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96B5" w14:textId="40951165" w:rsidR="002072DE" w:rsidRPr="00E0502B" w:rsidRDefault="002072DE" w:rsidP="00E0502B">
      <w:pPr>
        <w:jc w:val="center"/>
        <w:rPr>
          <w:rFonts w:ascii="Arial" w:hAnsi="Arial" w:cs="Arial"/>
          <w:sz w:val="28"/>
          <w:szCs w:val="28"/>
        </w:rPr>
      </w:pPr>
      <w:r w:rsidRPr="00E0502B">
        <w:rPr>
          <w:rFonts w:ascii="Arial" w:hAnsi="Arial" w:cs="Arial"/>
          <w:sz w:val="28"/>
          <w:szCs w:val="28"/>
        </w:rPr>
        <w:t>Shawn Mauldin</w:t>
      </w:r>
    </w:p>
    <w:p w14:paraId="0F4DD3CA" w14:textId="566097D4" w:rsidR="002072DE" w:rsidRDefault="002072DE" w:rsidP="00E0502B">
      <w:pPr>
        <w:jc w:val="center"/>
        <w:rPr>
          <w:rFonts w:ascii="Arial" w:hAnsi="Arial" w:cs="Arial"/>
          <w:sz w:val="28"/>
          <w:szCs w:val="28"/>
        </w:rPr>
      </w:pPr>
      <w:r w:rsidRPr="00E0502B">
        <w:rPr>
          <w:rFonts w:ascii="Arial" w:hAnsi="Arial" w:cs="Arial"/>
          <w:sz w:val="28"/>
          <w:szCs w:val="28"/>
        </w:rPr>
        <w:t>Curriculum Vita</w:t>
      </w:r>
    </w:p>
    <w:p w14:paraId="4CB028E0" w14:textId="3D78CDD2" w:rsidR="00D22805" w:rsidRDefault="00D228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</w:t>
      </w:r>
    </w:p>
    <w:p w14:paraId="5436D0FF" w14:textId="7FDFEDBB" w:rsidR="002072DE" w:rsidRDefault="004344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14:paraId="13C2CDA2" w14:textId="4F296EEE" w:rsidR="004344C2" w:rsidRDefault="004344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u w:val="single"/>
        </w:rPr>
        <w:t>OFFICE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31F94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HOME</w:t>
      </w:r>
    </w:p>
    <w:p w14:paraId="33577474" w14:textId="77777777" w:rsidR="004344C2" w:rsidRDefault="004344C2">
      <w:pPr>
        <w:spacing w:line="120" w:lineRule="auto"/>
        <w:rPr>
          <w:rFonts w:ascii="Arial" w:hAnsi="Arial" w:cs="Arial"/>
        </w:rPr>
      </w:pPr>
    </w:p>
    <w:p w14:paraId="3D1B4D40" w14:textId="77777777" w:rsidR="004344C2" w:rsidRDefault="00554FE2">
      <w:pPr>
        <w:tabs>
          <w:tab w:val="left" w:pos="-144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Mississippi State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 Kingston Court</w:t>
      </w:r>
    </w:p>
    <w:p w14:paraId="5B6F5230" w14:textId="77777777" w:rsidR="004344C2" w:rsidRDefault="00554FE2">
      <w:pPr>
        <w:rPr>
          <w:rFonts w:ascii="Arial" w:hAnsi="Arial" w:cs="Arial"/>
        </w:rPr>
      </w:pPr>
      <w:r>
        <w:rPr>
          <w:rFonts w:ascii="Arial" w:hAnsi="Arial" w:cs="Arial"/>
        </w:rPr>
        <w:t>Adkerson School of Accountancy</w:t>
      </w:r>
      <w:r w:rsidR="004344C2">
        <w:rPr>
          <w:rFonts w:ascii="Arial" w:hAnsi="Arial" w:cs="Arial"/>
        </w:rPr>
        <w:tab/>
      </w:r>
      <w:r w:rsidR="004344C2">
        <w:rPr>
          <w:rFonts w:ascii="Arial" w:hAnsi="Arial" w:cs="Arial"/>
        </w:rPr>
        <w:tab/>
      </w:r>
      <w:r w:rsidR="004344C2">
        <w:rPr>
          <w:rFonts w:ascii="Arial" w:hAnsi="Arial" w:cs="Arial"/>
        </w:rPr>
        <w:tab/>
      </w:r>
      <w:r w:rsidR="004344C2">
        <w:rPr>
          <w:rFonts w:ascii="Arial" w:hAnsi="Arial" w:cs="Arial"/>
        </w:rPr>
        <w:tab/>
        <w:t xml:space="preserve">  </w:t>
      </w:r>
      <w:r w:rsidR="00631F94">
        <w:rPr>
          <w:rFonts w:ascii="Arial" w:hAnsi="Arial" w:cs="Arial"/>
        </w:rPr>
        <w:tab/>
      </w:r>
      <w:r>
        <w:rPr>
          <w:rFonts w:ascii="Arial" w:hAnsi="Arial" w:cs="Arial"/>
        </w:rPr>
        <w:t>Starkville, MS 39759</w:t>
      </w:r>
    </w:p>
    <w:p w14:paraId="58B0CF48" w14:textId="221B7969" w:rsidR="004344C2" w:rsidRDefault="00554FE2">
      <w:pPr>
        <w:tabs>
          <w:tab w:val="left" w:pos="-144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</w:rPr>
        <w:t>P.O. Box EF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7FA">
        <w:rPr>
          <w:rFonts w:ascii="Arial" w:hAnsi="Arial" w:cs="Arial"/>
        </w:rPr>
        <w:t xml:space="preserve">Cell: </w:t>
      </w:r>
      <w:r>
        <w:rPr>
          <w:rFonts w:ascii="Arial" w:hAnsi="Arial" w:cs="Arial"/>
        </w:rPr>
        <w:t>985-209-6608</w:t>
      </w:r>
    </w:p>
    <w:p w14:paraId="120CE0D0" w14:textId="77777777" w:rsidR="00554FE2" w:rsidRDefault="00554FE2">
      <w:pPr>
        <w:rPr>
          <w:rFonts w:ascii="Arial" w:hAnsi="Arial" w:cs="Arial"/>
        </w:rPr>
      </w:pPr>
      <w:r>
        <w:rPr>
          <w:rFonts w:ascii="Arial" w:hAnsi="Arial" w:cs="Arial"/>
        </w:rPr>
        <w:t>Mississippi State, MS  39762</w:t>
      </w:r>
    </w:p>
    <w:p w14:paraId="1319555F" w14:textId="77777777" w:rsidR="004344C2" w:rsidRDefault="00554FE2">
      <w:pPr>
        <w:rPr>
          <w:rFonts w:ascii="Arial" w:hAnsi="Arial" w:cs="Arial"/>
        </w:rPr>
      </w:pPr>
      <w:r>
        <w:rPr>
          <w:rFonts w:ascii="Arial" w:hAnsi="Arial" w:cs="Arial"/>
        </w:rPr>
        <w:t>662-325-1633</w:t>
      </w:r>
    </w:p>
    <w:p w14:paraId="4DECCDC4" w14:textId="77777777" w:rsidR="004344C2" w:rsidRDefault="00554FE2">
      <w:pPr>
        <w:rPr>
          <w:rFonts w:ascii="Arial" w:hAnsi="Arial" w:cs="Arial"/>
        </w:rPr>
      </w:pPr>
      <w:r>
        <w:rPr>
          <w:rFonts w:ascii="Arial" w:hAnsi="Arial" w:cs="Arial"/>
        </w:rPr>
        <w:t>smauldin@business.msstate.edu</w:t>
      </w:r>
      <w:r w:rsidR="00B00CB6">
        <w:rPr>
          <w:rFonts w:ascii="Arial" w:hAnsi="Arial" w:cs="Arial"/>
        </w:rPr>
        <w:tab/>
      </w:r>
      <w:r w:rsidR="00B00CB6">
        <w:rPr>
          <w:rFonts w:ascii="Arial" w:hAnsi="Arial" w:cs="Arial"/>
        </w:rPr>
        <w:tab/>
        <w:t xml:space="preserve">  </w:t>
      </w:r>
      <w:r w:rsidR="00631F94">
        <w:rPr>
          <w:rFonts w:ascii="Arial" w:hAnsi="Arial" w:cs="Arial"/>
        </w:rPr>
        <w:tab/>
      </w:r>
      <w:r w:rsidR="00631F94">
        <w:rPr>
          <w:rFonts w:ascii="Arial" w:hAnsi="Arial" w:cs="Arial"/>
        </w:rPr>
        <w:tab/>
      </w:r>
    </w:p>
    <w:p w14:paraId="109EB125" w14:textId="77777777" w:rsidR="004344C2" w:rsidRPr="00A10E21" w:rsidRDefault="004344C2">
      <w:pPr>
        <w:rPr>
          <w:rFonts w:ascii="Arial" w:hAnsi="Arial" w:cs="Arial"/>
        </w:rPr>
      </w:pPr>
    </w:p>
    <w:p w14:paraId="32FEA339" w14:textId="77777777" w:rsidR="004344C2" w:rsidRPr="00452EEB" w:rsidRDefault="004344C2" w:rsidP="00BB0C97">
      <w:pPr>
        <w:rPr>
          <w:rFonts w:ascii="Arial" w:hAnsi="Arial" w:cs="Arial"/>
          <w:b/>
        </w:rPr>
      </w:pPr>
      <w:r w:rsidRPr="00452EEB">
        <w:rPr>
          <w:rFonts w:ascii="Arial" w:hAnsi="Arial" w:cs="Arial"/>
          <w:b/>
          <w:bCs/>
          <w:u w:val="single"/>
        </w:rPr>
        <w:t>EDUCATION</w:t>
      </w:r>
    </w:p>
    <w:p w14:paraId="6DC87FD2" w14:textId="77777777" w:rsidR="004344C2" w:rsidRPr="00A10E21" w:rsidRDefault="004344C2">
      <w:pPr>
        <w:rPr>
          <w:rFonts w:ascii="Arial" w:hAnsi="Arial" w:cs="Arial"/>
        </w:rPr>
      </w:pPr>
    </w:p>
    <w:p w14:paraId="3FDC8B62" w14:textId="77777777" w:rsidR="004344C2" w:rsidRDefault="004344C2">
      <w:pPr>
        <w:rPr>
          <w:rFonts w:ascii="Arial" w:hAnsi="Arial" w:cs="Arial"/>
        </w:rPr>
      </w:pPr>
      <w:r>
        <w:rPr>
          <w:rFonts w:ascii="Arial" w:hAnsi="Arial" w:cs="Arial"/>
        </w:rPr>
        <w:t>Doctor of Philosophy</w:t>
      </w:r>
    </w:p>
    <w:p w14:paraId="0ADBFE41" w14:textId="77777777" w:rsidR="00DA38F5" w:rsidRDefault="00DA38F5">
      <w:pPr>
        <w:rPr>
          <w:rFonts w:ascii="Arial" w:hAnsi="Arial" w:cs="Arial"/>
        </w:rPr>
      </w:pPr>
    </w:p>
    <w:p w14:paraId="34B5BA50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School: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University of Mississippi </w:t>
      </w:r>
    </w:p>
    <w:p w14:paraId="3AB95978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Major: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Accounting</w:t>
      </w:r>
    </w:p>
    <w:p w14:paraId="73AA123A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Minors: </w:t>
      </w:r>
      <w:r w:rsidR="00F6144C">
        <w:rPr>
          <w:rFonts w:ascii="Arial" w:hAnsi="Arial" w:cs="Arial"/>
        </w:rPr>
        <w:t xml:space="preserve">Tax and </w:t>
      </w:r>
      <w:r w:rsidR="00533D86">
        <w:rPr>
          <w:rFonts w:ascii="Arial" w:hAnsi="Arial" w:cs="Arial"/>
        </w:rPr>
        <w:t>MIS</w:t>
      </w:r>
    </w:p>
    <w:p w14:paraId="5E8A3FC4" w14:textId="07418005" w:rsidR="004344C2" w:rsidRDefault="004344C2" w:rsidP="006A14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Dissertation: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AICPA Accreditation of CPAs in Specific Areas of Practice: </w:t>
      </w:r>
      <w:r w:rsidR="00212A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Public and Regulatory Perspective</w:t>
      </w:r>
    </w:p>
    <w:p w14:paraId="78BD366A" w14:textId="77777777" w:rsidR="004344C2" w:rsidRDefault="004344C2">
      <w:pPr>
        <w:rPr>
          <w:rFonts w:ascii="Arial" w:hAnsi="Arial" w:cs="Arial"/>
        </w:rPr>
      </w:pPr>
    </w:p>
    <w:p w14:paraId="0DDD7626" w14:textId="77777777" w:rsidR="004344C2" w:rsidRDefault="004344C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Master of Business Administration</w:t>
      </w:r>
    </w:p>
    <w:p w14:paraId="040A4A2E" w14:textId="77777777" w:rsidR="00212AE9" w:rsidRDefault="00212AE9">
      <w:pPr>
        <w:rPr>
          <w:rFonts w:ascii="Arial" w:hAnsi="Arial" w:cs="Arial"/>
        </w:rPr>
      </w:pPr>
    </w:p>
    <w:p w14:paraId="19CC66EF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School: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Nicholls State University</w:t>
      </w:r>
    </w:p>
    <w:p w14:paraId="51959658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Emphasis: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Accounting</w:t>
      </w:r>
    </w:p>
    <w:p w14:paraId="72B59EA8" w14:textId="77777777" w:rsidR="004344C2" w:rsidRDefault="004344C2">
      <w:pPr>
        <w:rPr>
          <w:rFonts w:ascii="Arial" w:hAnsi="Arial" w:cs="Arial"/>
        </w:rPr>
      </w:pPr>
    </w:p>
    <w:p w14:paraId="3C949A6D" w14:textId="77777777" w:rsidR="004344C2" w:rsidRDefault="004344C2">
      <w:pPr>
        <w:rPr>
          <w:rFonts w:ascii="Arial" w:hAnsi="Arial" w:cs="Arial"/>
        </w:rPr>
      </w:pPr>
      <w:r>
        <w:rPr>
          <w:rFonts w:ascii="Arial" w:hAnsi="Arial" w:cs="Arial"/>
        </w:rPr>
        <w:t>Bachelor of Business Administration</w:t>
      </w:r>
    </w:p>
    <w:p w14:paraId="2BF52A21" w14:textId="77777777" w:rsidR="004344C2" w:rsidRDefault="004344C2">
      <w:pPr>
        <w:rPr>
          <w:rFonts w:ascii="Arial" w:hAnsi="Arial" w:cs="Arial"/>
        </w:rPr>
      </w:pPr>
    </w:p>
    <w:p w14:paraId="775E085B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School: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Nicholls State University</w:t>
      </w:r>
    </w:p>
    <w:p w14:paraId="6D737920" w14:textId="77777777" w:rsidR="004344C2" w:rsidRDefault="004344C2">
      <w:pPr>
        <w:spacing w:line="311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Major: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Accounting</w:t>
      </w:r>
    </w:p>
    <w:p w14:paraId="01FABA63" w14:textId="77777777" w:rsidR="004344C2" w:rsidRDefault="004344C2" w:rsidP="009139B0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Minor: </w:t>
      </w:r>
      <w:r w:rsidR="00527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Administration</w:t>
      </w:r>
    </w:p>
    <w:p w14:paraId="0ACD21E3" w14:textId="77777777" w:rsidR="004344C2" w:rsidRDefault="004344C2" w:rsidP="0013067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CERTIFICATIONS</w:t>
      </w:r>
      <w:r w:rsidR="0003776F">
        <w:rPr>
          <w:rFonts w:ascii="Arial" w:hAnsi="Arial" w:cs="Arial"/>
          <w:b/>
          <w:bCs/>
          <w:u w:val="single"/>
        </w:rPr>
        <w:t xml:space="preserve"> &amp; LICENSES</w:t>
      </w:r>
    </w:p>
    <w:p w14:paraId="7A99C49A" w14:textId="77777777" w:rsidR="004344C2" w:rsidRDefault="004344C2">
      <w:pPr>
        <w:rPr>
          <w:rFonts w:ascii="Arial" w:hAnsi="Arial" w:cs="Arial"/>
        </w:rPr>
      </w:pPr>
    </w:p>
    <w:p w14:paraId="78182F2F" w14:textId="77777777" w:rsidR="00DA38F5" w:rsidRDefault="00DA38F5" w:rsidP="0003776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Certified Public Accountant </w:t>
      </w:r>
      <w:r w:rsidR="002147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Licensed </w:t>
      </w:r>
    </w:p>
    <w:p w14:paraId="52D71AAE" w14:textId="77777777" w:rsidR="0003776F" w:rsidRDefault="0003776F" w:rsidP="0003776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Certified Management Accountant </w:t>
      </w:r>
    </w:p>
    <w:p w14:paraId="212761C0" w14:textId="77777777" w:rsidR="00D51BA2" w:rsidRDefault="004344C2" w:rsidP="00DC4441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Certified Financial Planner</w:t>
      </w:r>
      <w:r w:rsidR="00AC1A4D">
        <w:rPr>
          <w:rFonts w:ascii="Arial" w:hAnsi="Arial" w:cs="Arial"/>
        </w:rPr>
        <w:t xml:space="preserve"> </w:t>
      </w:r>
    </w:p>
    <w:p w14:paraId="7EDDC2BC" w14:textId="77777777" w:rsidR="00EF720F" w:rsidRDefault="00533D86" w:rsidP="009139B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Chartered Global Management Accountant</w:t>
      </w:r>
    </w:p>
    <w:p w14:paraId="1C84AB26" w14:textId="77777777" w:rsidR="00EF720F" w:rsidRDefault="00EF720F" w:rsidP="00BB0C9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TEACHING &amp; ADMINISTRATIVE </w:t>
      </w:r>
    </w:p>
    <w:p w14:paraId="28A6863B" w14:textId="77777777" w:rsidR="00EF720F" w:rsidRDefault="00EF720F" w:rsidP="00EF720F">
      <w:pPr>
        <w:rPr>
          <w:rFonts w:ascii="Arial" w:hAnsi="Arial" w:cs="Arial"/>
        </w:rPr>
      </w:pPr>
    </w:p>
    <w:p w14:paraId="17784C78" w14:textId="77777777" w:rsidR="00243482" w:rsidRDefault="00243482" w:rsidP="00EF720F">
      <w:pPr>
        <w:rPr>
          <w:rFonts w:ascii="Arial" w:hAnsi="Arial" w:cs="Arial"/>
        </w:rPr>
      </w:pPr>
      <w:r>
        <w:rPr>
          <w:rFonts w:ascii="Arial" w:hAnsi="Arial" w:cs="Arial"/>
        </w:rPr>
        <w:t>Mississippi State University</w:t>
      </w:r>
    </w:p>
    <w:p w14:paraId="7D1A528F" w14:textId="77777777" w:rsidR="00243482" w:rsidRDefault="00243482" w:rsidP="00EF720F">
      <w:pPr>
        <w:rPr>
          <w:rFonts w:ascii="Arial" w:hAnsi="Arial" w:cs="Arial"/>
        </w:rPr>
      </w:pPr>
    </w:p>
    <w:p w14:paraId="75DE3646" w14:textId="77777777" w:rsidR="00243482" w:rsidRDefault="00243482" w:rsidP="0024348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Director and Professor of Accounting</w:t>
      </w:r>
    </w:p>
    <w:p w14:paraId="68D52538" w14:textId="77777777" w:rsidR="00243482" w:rsidRDefault="00243482" w:rsidP="0024348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Adkerson School of Accountancy (20</w:t>
      </w:r>
      <w:r w:rsidR="00554FE2">
        <w:rPr>
          <w:rFonts w:ascii="Arial" w:hAnsi="Arial" w:cs="Arial"/>
        </w:rPr>
        <w:t>1</w:t>
      </w:r>
      <w:r>
        <w:rPr>
          <w:rFonts w:ascii="Arial" w:hAnsi="Arial" w:cs="Arial"/>
        </w:rPr>
        <w:t>5 – Present)</w:t>
      </w:r>
    </w:p>
    <w:p w14:paraId="5401D70B" w14:textId="77777777" w:rsidR="00243482" w:rsidRDefault="00243482" w:rsidP="00EF720F">
      <w:pPr>
        <w:rPr>
          <w:rFonts w:ascii="Arial" w:hAnsi="Arial" w:cs="Arial"/>
        </w:rPr>
      </w:pPr>
    </w:p>
    <w:p w14:paraId="65A3AAF1" w14:textId="77777777" w:rsidR="00243482" w:rsidRDefault="00243482" w:rsidP="00EF720F">
      <w:pPr>
        <w:rPr>
          <w:rFonts w:ascii="Arial" w:hAnsi="Arial" w:cs="Arial"/>
        </w:rPr>
      </w:pPr>
    </w:p>
    <w:p w14:paraId="52E1D99C" w14:textId="77777777" w:rsidR="00243482" w:rsidRDefault="00243482" w:rsidP="00EF720F">
      <w:pPr>
        <w:rPr>
          <w:rFonts w:ascii="Arial" w:hAnsi="Arial" w:cs="Arial"/>
        </w:rPr>
      </w:pPr>
    </w:p>
    <w:p w14:paraId="0ECFCD61" w14:textId="429A0C7B" w:rsidR="00243482" w:rsidRDefault="00243482" w:rsidP="0024348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TEACHING &amp; ADMINISTRATIVE</w:t>
      </w:r>
    </w:p>
    <w:p w14:paraId="5506B1BE" w14:textId="77777777" w:rsidR="00243482" w:rsidRDefault="00243482" w:rsidP="00EF720F">
      <w:pPr>
        <w:rPr>
          <w:rFonts w:ascii="Arial" w:hAnsi="Arial" w:cs="Arial"/>
        </w:rPr>
      </w:pPr>
    </w:p>
    <w:p w14:paraId="7CDDA601" w14:textId="77777777" w:rsidR="00EF720F" w:rsidRDefault="00EF720F" w:rsidP="00EF720F">
      <w:pPr>
        <w:rPr>
          <w:rFonts w:ascii="Arial" w:hAnsi="Arial" w:cs="Arial"/>
        </w:rPr>
      </w:pPr>
      <w:r>
        <w:rPr>
          <w:rFonts w:ascii="Arial" w:hAnsi="Arial" w:cs="Arial"/>
        </w:rPr>
        <w:t>Nicholls State University</w:t>
      </w:r>
    </w:p>
    <w:p w14:paraId="5E36685A" w14:textId="77777777" w:rsidR="00EF720F" w:rsidRDefault="00EF720F" w:rsidP="00EF720F">
      <w:pPr>
        <w:rPr>
          <w:rFonts w:ascii="Arial" w:hAnsi="Arial" w:cs="Arial"/>
        </w:rPr>
      </w:pPr>
    </w:p>
    <w:p w14:paraId="684E256D" w14:textId="77777777" w:rsidR="00EF720F" w:rsidRDefault="00EF720F" w:rsidP="00243482">
      <w:pPr>
        <w:spacing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Dean and Cenac Chair in Accounting (2005 - </w:t>
      </w:r>
      <w:r w:rsidR="00243482">
        <w:rPr>
          <w:rFonts w:ascii="Arial" w:hAnsi="Arial" w:cs="Arial"/>
        </w:rPr>
        <w:t>2015</w:t>
      </w:r>
      <w:r>
        <w:rPr>
          <w:rFonts w:ascii="Arial" w:hAnsi="Arial" w:cs="Arial"/>
        </w:rPr>
        <w:t>)</w:t>
      </w:r>
    </w:p>
    <w:p w14:paraId="18FEB38C" w14:textId="77777777" w:rsidR="00EF720F" w:rsidRDefault="00EF720F" w:rsidP="00243482">
      <w:pPr>
        <w:spacing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Department Head </w:t>
      </w:r>
      <w:r w:rsidR="0025359B">
        <w:rPr>
          <w:rFonts w:ascii="Arial" w:hAnsi="Arial" w:cs="Arial"/>
        </w:rPr>
        <w:t xml:space="preserve">of Accounting </w:t>
      </w:r>
      <w:r>
        <w:rPr>
          <w:rFonts w:ascii="Arial" w:hAnsi="Arial" w:cs="Arial"/>
        </w:rPr>
        <w:t>and Betsy Ayo Professor (2000 - 2005)</w:t>
      </w:r>
    </w:p>
    <w:p w14:paraId="7E3AB961" w14:textId="77777777" w:rsidR="00243482" w:rsidRDefault="00EF720F" w:rsidP="00243482">
      <w:pPr>
        <w:spacing w:line="312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Instructor (1987 - 199</w:t>
      </w:r>
      <w:r w:rsidR="00372EF4">
        <w:rPr>
          <w:rFonts w:ascii="Arial" w:hAnsi="Arial" w:cs="Arial"/>
        </w:rPr>
        <w:t>3</w:t>
      </w:r>
      <w:r>
        <w:rPr>
          <w:rFonts w:ascii="Arial" w:hAnsi="Arial" w:cs="Arial"/>
        </w:rPr>
        <w:t>); Free Enterprise Director (1992 - 1993)</w:t>
      </w:r>
    </w:p>
    <w:p w14:paraId="2DE6AEEF" w14:textId="54B2255D" w:rsidR="00516D8E" w:rsidRDefault="00832C8F" w:rsidP="00D013B2">
      <w:pPr>
        <w:spacing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Courses </w:t>
      </w:r>
      <w:r w:rsidR="00411F12">
        <w:rPr>
          <w:rFonts w:ascii="Arial" w:hAnsi="Arial" w:cs="Arial"/>
        </w:rPr>
        <w:t>T</w:t>
      </w:r>
      <w:r>
        <w:rPr>
          <w:rFonts w:ascii="Arial" w:hAnsi="Arial" w:cs="Arial"/>
        </w:rPr>
        <w:t>aught:  Financial</w:t>
      </w:r>
      <w:r w:rsidR="00D013B2">
        <w:rPr>
          <w:rFonts w:ascii="Arial" w:hAnsi="Arial" w:cs="Arial"/>
        </w:rPr>
        <w:t xml:space="preserve"> (FTF and Online)</w:t>
      </w:r>
      <w:r>
        <w:rPr>
          <w:rFonts w:ascii="Arial" w:hAnsi="Arial" w:cs="Arial"/>
        </w:rPr>
        <w:t>, Managerial (Undergraduate and Graduate)</w:t>
      </w:r>
    </w:p>
    <w:p w14:paraId="5AF8E13A" w14:textId="77777777" w:rsidR="00FF2406" w:rsidRPr="00FF2406" w:rsidRDefault="00FF2406" w:rsidP="00CE012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E561D6" w14:textId="77777777" w:rsidR="00EF720F" w:rsidRDefault="00EF720F" w:rsidP="00CE012D">
      <w:pPr>
        <w:rPr>
          <w:rFonts w:ascii="Arial" w:hAnsi="Arial" w:cs="Arial"/>
        </w:rPr>
      </w:pPr>
      <w:r>
        <w:rPr>
          <w:rFonts w:ascii="Arial" w:hAnsi="Arial" w:cs="Arial"/>
        </w:rPr>
        <w:t>Southeastern Louisiana University</w:t>
      </w:r>
    </w:p>
    <w:p w14:paraId="32E71A92" w14:textId="77777777" w:rsidR="00516D8E" w:rsidRDefault="00516D8E" w:rsidP="00CE012D">
      <w:pPr>
        <w:rPr>
          <w:rFonts w:ascii="Arial" w:hAnsi="Arial" w:cs="Arial"/>
        </w:rPr>
      </w:pPr>
    </w:p>
    <w:p w14:paraId="66F325FC" w14:textId="77777777" w:rsidR="00832C8F" w:rsidRDefault="00EF720F" w:rsidP="00AC616E">
      <w:pPr>
        <w:spacing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Assistant Professor (1997 - 2000)</w:t>
      </w:r>
      <w:r w:rsidR="00832C8F" w:rsidRPr="00832C8F">
        <w:rPr>
          <w:rFonts w:ascii="Arial" w:hAnsi="Arial" w:cs="Arial"/>
        </w:rPr>
        <w:t xml:space="preserve"> </w:t>
      </w:r>
    </w:p>
    <w:p w14:paraId="19051150" w14:textId="77777777" w:rsidR="00832C8F" w:rsidRDefault="00832C8F" w:rsidP="00AC616E">
      <w:pPr>
        <w:spacing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Faculty Advisor - Student IMA Chapter</w:t>
      </w:r>
    </w:p>
    <w:p w14:paraId="7275D897" w14:textId="713C27E1" w:rsidR="00832C8F" w:rsidRDefault="00832C8F" w:rsidP="00CE012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Courses</w:t>
      </w:r>
      <w:r w:rsidR="00411F12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aught: Financial, Managerial (Undergraduate and </w:t>
      </w:r>
      <w:r w:rsidR="00533D86">
        <w:rPr>
          <w:rFonts w:ascii="Arial" w:hAnsi="Arial" w:cs="Arial"/>
        </w:rPr>
        <w:t>MBA/EMBA</w:t>
      </w:r>
      <w:r>
        <w:rPr>
          <w:rFonts w:ascii="Arial" w:hAnsi="Arial" w:cs="Arial"/>
        </w:rPr>
        <w:t>)</w:t>
      </w:r>
    </w:p>
    <w:p w14:paraId="2E031157" w14:textId="77777777" w:rsidR="00FF2406" w:rsidRDefault="00FF2406" w:rsidP="00CE012D">
      <w:pPr>
        <w:ind w:firstLine="720"/>
        <w:rPr>
          <w:rFonts w:ascii="Arial" w:hAnsi="Arial" w:cs="Arial"/>
        </w:rPr>
      </w:pPr>
    </w:p>
    <w:p w14:paraId="46BD1371" w14:textId="77777777" w:rsidR="00EF720F" w:rsidRDefault="00EF720F" w:rsidP="00CE012D">
      <w:pPr>
        <w:rPr>
          <w:rFonts w:ascii="Arial" w:hAnsi="Arial" w:cs="Arial"/>
        </w:rPr>
      </w:pPr>
      <w:r>
        <w:rPr>
          <w:rFonts w:ascii="Arial" w:hAnsi="Arial" w:cs="Arial"/>
        </w:rPr>
        <w:t>University of Mississippi</w:t>
      </w:r>
    </w:p>
    <w:p w14:paraId="5E9FB1E9" w14:textId="77777777" w:rsidR="00FF2406" w:rsidRDefault="00FF2406" w:rsidP="00FF2406">
      <w:pPr>
        <w:ind w:left="720"/>
        <w:rPr>
          <w:rFonts w:ascii="Arial" w:hAnsi="Arial" w:cs="Arial"/>
        </w:rPr>
      </w:pPr>
    </w:p>
    <w:p w14:paraId="2F792C02" w14:textId="77777777" w:rsidR="00EF720F" w:rsidRDefault="00EF720F" w:rsidP="00CE01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Graduate Instructor and Coordinator of Accounting Principles Course (1994 - 1997)</w:t>
      </w:r>
    </w:p>
    <w:p w14:paraId="569A25F0" w14:textId="77777777" w:rsidR="00EF720F" w:rsidRDefault="00EF720F" w:rsidP="00CE012D">
      <w:pPr>
        <w:rPr>
          <w:rFonts w:ascii="Arial" w:hAnsi="Arial" w:cs="Arial"/>
        </w:rPr>
      </w:pPr>
    </w:p>
    <w:p w14:paraId="72AE4086" w14:textId="77777777" w:rsidR="00EF720F" w:rsidRDefault="00EF720F" w:rsidP="00CE0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Reims Management School </w:t>
      </w:r>
      <w:r w:rsidR="00C87E9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Reims, France</w:t>
      </w:r>
    </w:p>
    <w:p w14:paraId="21EE5ACE" w14:textId="77777777" w:rsidR="00EF720F" w:rsidRDefault="00EF720F" w:rsidP="00FF2406">
      <w:pPr>
        <w:rPr>
          <w:rFonts w:ascii="Arial" w:hAnsi="Arial" w:cs="Arial"/>
        </w:rPr>
      </w:pPr>
    </w:p>
    <w:p w14:paraId="501E49B5" w14:textId="77777777" w:rsidR="00EF720F" w:rsidRDefault="00EF720F" w:rsidP="00FF24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Course </w:t>
      </w:r>
      <w:r w:rsidR="008767B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aught: </w:t>
      </w:r>
      <w:r w:rsidR="00E62D30">
        <w:rPr>
          <w:rFonts w:ascii="Arial" w:hAnsi="Arial" w:cs="Arial"/>
        </w:rPr>
        <w:t xml:space="preserve">MBA - </w:t>
      </w:r>
      <w:r>
        <w:rPr>
          <w:rFonts w:ascii="Arial" w:hAnsi="Arial" w:cs="Arial"/>
        </w:rPr>
        <w:t>International Accounting</w:t>
      </w:r>
    </w:p>
    <w:p w14:paraId="34FE796D" w14:textId="77777777" w:rsidR="00EF720F" w:rsidRDefault="00EF720F" w:rsidP="00FF2406">
      <w:pPr>
        <w:rPr>
          <w:rFonts w:ascii="Arial" w:hAnsi="Arial" w:cs="Arial"/>
        </w:rPr>
      </w:pPr>
    </w:p>
    <w:p w14:paraId="218507D1" w14:textId="77777777" w:rsidR="00EF720F" w:rsidRDefault="00EF720F" w:rsidP="00FF2406">
      <w:pPr>
        <w:rPr>
          <w:rFonts w:ascii="Arial" w:hAnsi="Arial" w:cs="Arial"/>
        </w:rPr>
      </w:pPr>
      <w:r>
        <w:rPr>
          <w:rFonts w:ascii="Arial" w:hAnsi="Arial" w:cs="Arial"/>
        </w:rPr>
        <w:t>Educational Services, Inc.</w:t>
      </w:r>
    </w:p>
    <w:p w14:paraId="07899FC4" w14:textId="77777777" w:rsidR="00EF720F" w:rsidRDefault="00EF720F" w:rsidP="00FF2406">
      <w:pPr>
        <w:rPr>
          <w:rFonts w:ascii="Arial" w:hAnsi="Arial" w:cs="Arial"/>
        </w:rPr>
      </w:pPr>
    </w:p>
    <w:p w14:paraId="45C2D694" w14:textId="77777777" w:rsidR="00EF720F" w:rsidRDefault="00EF720F" w:rsidP="00AC616E">
      <w:pPr>
        <w:spacing w:line="312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Courses Taught: Continuing Education and Pre-Licensing - Insurance Industry  </w:t>
      </w:r>
    </w:p>
    <w:p w14:paraId="5EAEC454" w14:textId="77777777" w:rsidR="00EF720F" w:rsidRDefault="00EF720F" w:rsidP="00AC616E">
      <w:pPr>
        <w:spacing w:line="312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Other Duties:  Curriculum Development</w:t>
      </w:r>
    </w:p>
    <w:p w14:paraId="71AEBF2D" w14:textId="77777777" w:rsidR="00152D12" w:rsidRDefault="00152D12" w:rsidP="00152D12">
      <w:pPr>
        <w:spacing w:line="26" w:lineRule="atLeast"/>
        <w:rPr>
          <w:rFonts w:ascii="Arial" w:hAnsi="Arial" w:cs="Arial"/>
          <w:b/>
          <w:bCs/>
          <w:u w:val="single"/>
        </w:rPr>
      </w:pPr>
    </w:p>
    <w:p w14:paraId="57E91A6E" w14:textId="77777777" w:rsidR="00152D12" w:rsidRDefault="00152D12" w:rsidP="00152D1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PROFESSIONAL EXPERIENCE</w:t>
      </w:r>
      <w:r>
        <w:rPr>
          <w:rFonts w:ascii="Arial" w:hAnsi="Arial" w:cs="Arial"/>
        </w:rPr>
        <w:t xml:space="preserve"> </w:t>
      </w:r>
    </w:p>
    <w:p w14:paraId="24A7DC2F" w14:textId="77777777" w:rsidR="00152D12" w:rsidRDefault="00152D12" w:rsidP="00152D12">
      <w:pPr>
        <w:rPr>
          <w:rFonts w:ascii="Arial" w:hAnsi="Arial" w:cs="Arial"/>
        </w:rPr>
      </w:pPr>
    </w:p>
    <w:p w14:paraId="56B6B1F8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Oil Mop, Inc., New Orleans, LA  </w:t>
      </w:r>
    </w:p>
    <w:p w14:paraId="39D64818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Staff Accountant (1979 - 1980)</w:t>
      </w:r>
    </w:p>
    <w:p w14:paraId="6C9881C1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Controller of Wholly Owned Subsidiary - Apache Marine, Inc. (1979 - 1981)</w:t>
      </w:r>
    </w:p>
    <w:p w14:paraId="31B6BC6E" w14:textId="77777777" w:rsidR="00152D12" w:rsidRDefault="00152D12" w:rsidP="00152D12">
      <w:pPr>
        <w:rPr>
          <w:rFonts w:ascii="Arial" w:hAnsi="Arial" w:cs="Arial"/>
        </w:rPr>
      </w:pPr>
    </w:p>
    <w:p w14:paraId="4A67906B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Vacco Marine, Inc., Houma, LA</w:t>
      </w:r>
      <w:r>
        <w:rPr>
          <w:rFonts w:ascii="Arial" w:hAnsi="Arial" w:cs="Arial"/>
          <w:b/>
          <w:bCs/>
        </w:rPr>
        <w:t xml:space="preserve">  </w:t>
      </w:r>
    </w:p>
    <w:p w14:paraId="021C2527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Co-owner/Vice President (1981 - 1984)</w:t>
      </w:r>
    </w:p>
    <w:p w14:paraId="0CC9F933" w14:textId="77777777" w:rsidR="00152D12" w:rsidRDefault="00152D12" w:rsidP="00152D12">
      <w:pPr>
        <w:ind w:firstLine="720"/>
        <w:rPr>
          <w:rFonts w:ascii="Arial" w:hAnsi="Arial" w:cs="Arial"/>
        </w:rPr>
      </w:pPr>
    </w:p>
    <w:p w14:paraId="3B69DD91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Certified Public Accountant - Self Employed (1985 - 1987)</w:t>
      </w:r>
    </w:p>
    <w:p w14:paraId="6765CB72" w14:textId="77777777" w:rsidR="00152D12" w:rsidRDefault="00152D12" w:rsidP="00152D12">
      <w:pPr>
        <w:ind w:left="720"/>
        <w:rPr>
          <w:rFonts w:ascii="Arial" w:hAnsi="Arial" w:cs="Arial"/>
        </w:rPr>
      </w:pPr>
    </w:p>
    <w:p w14:paraId="473AC5C8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Associated Painting Services/Houma Land &amp; Offshore, Houma, LA </w:t>
      </w:r>
    </w:p>
    <w:p w14:paraId="34C25CAE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Controller (1987 - 1988); Chief Financial Officer (1988 - 1991)</w:t>
      </w:r>
    </w:p>
    <w:p w14:paraId="1F6A3C94" w14:textId="77777777" w:rsidR="00152D12" w:rsidRDefault="00152D12" w:rsidP="00152D12">
      <w:pPr>
        <w:rPr>
          <w:rFonts w:ascii="Arial" w:hAnsi="Arial" w:cs="Arial"/>
        </w:rPr>
      </w:pPr>
    </w:p>
    <w:p w14:paraId="49A2CA8A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Fortier and Prevost, CPAs, Houma, LA</w:t>
      </w:r>
    </w:p>
    <w:p w14:paraId="0540E2A2" w14:textId="77777777" w:rsidR="00152D12" w:rsidRDefault="00152D12" w:rsidP="00152D12">
      <w:pPr>
        <w:spacing w:line="26" w:lineRule="atLeas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CPA, Part-time (1991 – 1993)</w:t>
      </w:r>
    </w:p>
    <w:p w14:paraId="254313CE" w14:textId="77777777" w:rsidR="00152D12" w:rsidRDefault="00152D12" w:rsidP="00152D12">
      <w:pPr>
        <w:spacing w:line="26" w:lineRule="atLeast"/>
        <w:ind w:firstLine="720"/>
        <w:rPr>
          <w:rFonts w:ascii="Arial" w:hAnsi="Arial" w:cs="Arial"/>
        </w:rPr>
      </w:pPr>
    </w:p>
    <w:p w14:paraId="12840FD3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Bisys Educational Services, Atlanta, GA</w:t>
      </w:r>
    </w:p>
    <w:p w14:paraId="6F5FCFB1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Consultant and Instructor for CFP/CLU Product Line (1997 - 2003)</w:t>
      </w:r>
    </w:p>
    <w:p w14:paraId="49AFA26D" w14:textId="77777777" w:rsidR="00152D12" w:rsidRDefault="00152D12" w:rsidP="00152D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Developed curricula and test questions for CFA/CFP/CLU exams</w:t>
      </w:r>
    </w:p>
    <w:p w14:paraId="71F70371" w14:textId="77777777" w:rsidR="00152D12" w:rsidRDefault="00152D12" w:rsidP="00152D12">
      <w:pPr>
        <w:rPr>
          <w:rFonts w:ascii="Arial" w:hAnsi="Arial" w:cs="Arial"/>
        </w:rPr>
      </w:pPr>
    </w:p>
    <w:p w14:paraId="0A2EC2FA" w14:textId="77777777" w:rsidR="002C3474" w:rsidRDefault="002C3474" w:rsidP="002C3474">
      <w:pPr>
        <w:rPr>
          <w:rFonts w:ascii="Arial" w:hAnsi="Arial" w:cs="Arial"/>
        </w:rPr>
      </w:pPr>
      <w:bookmarkStart w:id="0" w:name="_Hlk24114231"/>
      <w:r>
        <w:rPr>
          <w:rFonts w:ascii="Arial" w:hAnsi="Arial" w:cs="Arial"/>
          <w:b/>
          <w:bCs/>
          <w:u w:val="single"/>
        </w:rPr>
        <w:lastRenderedPageBreak/>
        <w:t>PROFESSIONAL EXPERIENCE</w:t>
      </w:r>
      <w:r>
        <w:rPr>
          <w:rFonts w:ascii="Arial" w:hAnsi="Arial" w:cs="Arial"/>
        </w:rPr>
        <w:t xml:space="preserve"> </w:t>
      </w:r>
    </w:p>
    <w:bookmarkEnd w:id="0"/>
    <w:p w14:paraId="62A90B98" w14:textId="77777777" w:rsidR="002C3474" w:rsidRDefault="002C3474" w:rsidP="00152D12">
      <w:pPr>
        <w:rPr>
          <w:rFonts w:ascii="Arial" w:hAnsi="Arial" w:cs="Arial"/>
        </w:rPr>
      </w:pPr>
    </w:p>
    <w:p w14:paraId="2C4BE9B5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Educational Services, Inc. Baton Rouge, LA</w:t>
      </w:r>
    </w:p>
    <w:p w14:paraId="77518EB5" w14:textId="77777777" w:rsidR="00152D12" w:rsidRDefault="00152D12" w:rsidP="00152D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Co-owner/Treasurer (1988 - 2007)</w:t>
      </w:r>
    </w:p>
    <w:p w14:paraId="0EDC9A50" w14:textId="77777777" w:rsidR="00152D12" w:rsidRDefault="00152D12" w:rsidP="00152D12">
      <w:pPr>
        <w:rPr>
          <w:rFonts w:ascii="Arial" w:hAnsi="Arial" w:cs="Arial"/>
        </w:rPr>
      </w:pPr>
    </w:p>
    <w:p w14:paraId="4018998C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E-Mind, Beverly Hills, California - Reviewer for NASD review courses</w:t>
      </w:r>
      <w:r>
        <w:rPr>
          <w:rFonts w:ascii="Arial" w:hAnsi="Arial" w:cs="Arial"/>
          <w:b/>
          <w:bCs/>
        </w:rPr>
        <w:t xml:space="preserve"> </w:t>
      </w:r>
      <w:r w:rsidRPr="00CD0097">
        <w:rPr>
          <w:rFonts w:ascii="Arial" w:hAnsi="Arial" w:cs="Arial"/>
          <w:bCs/>
        </w:rPr>
        <w:t xml:space="preserve">(2000 </w:t>
      </w:r>
      <w:r>
        <w:rPr>
          <w:rFonts w:ascii="Arial" w:hAnsi="Arial" w:cs="Arial"/>
          <w:bCs/>
        </w:rPr>
        <w:t>-</w:t>
      </w:r>
      <w:r w:rsidRPr="00CD0097">
        <w:rPr>
          <w:rFonts w:ascii="Arial" w:hAnsi="Arial" w:cs="Arial"/>
          <w:bCs/>
        </w:rPr>
        <w:t xml:space="preserve"> 2004)</w:t>
      </w:r>
    </w:p>
    <w:p w14:paraId="0AC76954" w14:textId="77777777" w:rsidR="00152D12" w:rsidRDefault="00152D12" w:rsidP="00BB0C97">
      <w:pPr>
        <w:rPr>
          <w:rFonts w:ascii="Arial" w:hAnsi="Arial" w:cs="Arial"/>
          <w:b/>
          <w:bCs/>
          <w:u w:val="single"/>
        </w:rPr>
      </w:pPr>
    </w:p>
    <w:p w14:paraId="1F206A59" w14:textId="77777777" w:rsidR="00152D12" w:rsidRDefault="00152D12" w:rsidP="00152D12">
      <w:pPr>
        <w:spacing w:line="26" w:lineRule="atLeas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AACSB EXPERIENCE</w:t>
      </w:r>
    </w:p>
    <w:p w14:paraId="399C9FF7" w14:textId="77777777" w:rsidR="00152D12" w:rsidRDefault="00152D12" w:rsidP="00152D12">
      <w:pPr>
        <w:spacing w:line="26" w:lineRule="atLeast"/>
        <w:rPr>
          <w:rFonts w:ascii="Arial" w:hAnsi="Arial" w:cs="Arial"/>
        </w:rPr>
      </w:pPr>
    </w:p>
    <w:p w14:paraId="48B19315" w14:textId="77777777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 </w:t>
      </w:r>
      <w:r w:rsidR="00A73B8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Accounting Accreditation Policy Committee (2018 – Present)</w:t>
      </w:r>
    </w:p>
    <w:p w14:paraId="5F6469FD" w14:textId="0073E094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 - Accounting Accreditation Committee (2017 - </w:t>
      </w:r>
      <w:r w:rsidR="00DB0878">
        <w:rPr>
          <w:rFonts w:ascii="Arial" w:hAnsi="Arial" w:cs="Arial"/>
        </w:rPr>
        <w:t>2021</w:t>
      </w:r>
      <w:r>
        <w:rPr>
          <w:rFonts w:ascii="Arial" w:hAnsi="Arial" w:cs="Arial"/>
        </w:rPr>
        <w:t>)</w:t>
      </w:r>
    </w:p>
    <w:p w14:paraId="2A42F530" w14:textId="3EF3697A" w:rsidR="00A92609" w:rsidRDefault="00A92609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Presenter </w:t>
      </w:r>
      <w:r w:rsidR="0048386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AACSB Virtual Global Conference 2020</w:t>
      </w:r>
    </w:p>
    <w:p w14:paraId="65C509F4" w14:textId="77777777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Vice Chair - Accounting Accreditation Committee (2016 - 2017)</w:t>
      </w:r>
    </w:p>
    <w:p w14:paraId="531BB579" w14:textId="605AE0E6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 w:rsidRPr="003337CB">
        <w:rPr>
          <w:rFonts w:ascii="Arial" w:hAnsi="Arial" w:cs="Arial"/>
        </w:rPr>
        <w:t xml:space="preserve">Member </w:t>
      </w:r>
      <w:r>
        <w:rPr>
          <w:rFonts w:ascii="Arial" w:hAnsi="Arial" w:cs="Arial"/>
        </w:rPr>
        <w:t>-</w:t>
      </w:r>
      <w:r w:rsidRPr="003337CB">
        <w:rPr>
          <w:rFonts w:ascii="Arial" w:hAnsi="Arial" w:cs="Arial"/>
        </w:rPr>
        <w:t xml:space="preserve"> Accounting Accreditation Committee (2013</w:t>
      </w:r>
      <w:r>
        <w:rPr>
          <w:rFonts w:ascii="Arial" w:hAnsi="Arial" w:cs="Arial"/>
        </w:rPr>
        <w:t xml:space="preserve"> - </w:t>
      </w:r>
      <w:r w:rsidRPr="003337CB">
        <w:rPr>
          <w:rFonts w:ascii="Arial" w:hAnsi="Arial" w:cs="Arial"/>
        </w:rPr>
        <w:t>20</w:t>
      </w:r>
      <w:r w:rsidR="00C4514C">
        <w:rPr>
          <w:rFonts w:ascii="Arial" w:hAnsi="Arial" w:cs="Arial"/>
        </w:rPr>
        <w:t>21</w:t>
      </w:r>
      <w:r w:rsidRPr="003337CB">
        <w:rPr>
          <w:rFonts w:ascii="Arial" w:hAnsi="Arial" w:cs="Arial"/>
        </w:rPr>
        <w:t>)</w:t>
      </w:r>
    </w:p>
    <w:p w14:paraId="690DC902" w14:textId="77777777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Member - Committee on Accreditation Policy (2016 - 2018)</w:t>
      </w:r>
    </w:p>
    <w:p w14:paraId="50E53AB3" w14:textId="18A94674" w:rsidR="00152D12" w:rsidRPr="003337CB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Facilitator - Accreditation </w:t>
      </w:r>
      <w:r w:rsidR="00CC6B3A">
        <w:rPr>
          <w:rFonts w:ascii="Arial" w:hAnsi="Arial" w:cs="Arial"/>
        </w:rPr>
        <w:t xml:space="preserve">Standards </w:t>
      </w:r>
      <w:r>
        <w:rPr>
          <w:rFonts w:ascii="Arial" w:hAnsi="Arial" w:cs="Arial"/>
        </w:rPr>
        <w:t xml:space="preserve">Seminar (2015 - </w:t>
      </w:r>
      <w:r w:rsidR="00C4514C">
        <w:rPr>
          <w:rFonts w:ascii="Arial" w:hAnsi="Arial" w:cs="Arial"/>
        </w:rPr>
        <w:t>20</w:t>
      </w:r>
      <w:r w:rsidR="000A70F8">
        <w:rPr>
          <w:rFonts w:ascii="Arial" w:hAnsi="Arial" w:cs="Arial"/>
        </w:rPr>
        <w:t>20</w:t>
      </w:r>
      <w:r>
        <w:rPr>
          <w:rFonts w:ascii="Arial" w:hAnsi="Arial" w:cs="Arial"/>
        </w:rPr>
        <w:t>)</w:t>
      </w:r>
    </w:p>
    <w:p w14:paraId="0509D13A" w14:textId="651843A1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Peer Review Teams </w:t>
      </w:r>
      <w:r w:rsidR="0048386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Initial Visits for Business and Accounting (2000 - Present)</w:t>
      </w:r>
    </w:p>
    <w:p w14:paraId="64AC5CA2" w14:textId="77777777" w:rsidR="00152D12" w:rsidRDefault="00152D12" w:rsidP="00152D1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Peer Review Teams - Maintenance Visits for Business and Accounting (2000 -</w:t>
      </w:r>
    </w:p>
    <w:p w14:paraId="436AA664" w14:textId="77777777" w:rsidR="00152D12" w:rsidRDefault="00152D12" w:rsidP="00152D1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277C85">
        <w:rPr>
          <w:rFonts w:ascii="Arial" w:hAnsi="Arial" w:cs="Arial"/>
        </w:rPr>
        <w:t>resent)</w:t>
      </w:r>
    </w:p>
    <w:p w14:paraId="6D7E279D" w14:textId="77777777" w:rsidR="00152D12" w:rsidRDefault="00152D12" w:rsidP="00152D12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Panel Chair - Resolution of 6</w:t>
      </w:r>
      <w:r w:rsidRPr="005F72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Review Recommendations</w:t>
      </w:r>
    </w:p>
    <w:p w14:paraId="1BC29159" w14:textId="77777777" w:rsidR="00152D12" w:rsidRDefault="00152D12" w:rsidP="00F00999">
      <w:pPr>
        <w:numPr>
          <w:ilvl w:val="0"/>
          <w:numId w:val="17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Consultant</w:t>
      </w:r>
      <w:r w:rsidR="00F00999">
        <w:rPr>
          <w:rFonts w:ascii="Arial" w:hAnsi="Arial" w:cs="Arial"/>
        </w:rPr>
        <w:t>/Mentor</w:t>
      </w:r>
      <w:r>
        <w:rPr>
          <w:rFonts w:ascii="Arial" w:hAnsi="Arial" w:cs="Arial"/>
        </w:rPr>
        <w:t xml:space="preserve"> - Maintenance Visits for Initial Business and Accounting Accreditation</w:t>
      </w:r>
    </w:p>
    <w:p w14:paraId="124EB89C" w14:textId="77777777" w:rsidR="00F00999" w:rsidRDefault="00F00999" w:rsidP="00F00999">
      <w:pPr>
        <w:spacing w:line="312" w:lineRule="auto"/>
        <w:ind w:left="720"/>
        <w:rPr>
          <w:rFonts w:ascii="Arial" w:hAnsi="Arial" w:cs="Arial"/>
        </w:rPr>
      </w:pPr>
    </w:p>
    <w:p w14:paraId="710CF1C4" w14:textId="77777777" w:rsidR="00372EF4" w:rsidRDefault="00372EF4" w:rsidP="00B93B8D">
      <w:pPr>
        <w:spacing w:line="480" w:lineRule="auto"/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PROFESSIONAL AFFILIATIONS/SERVICE</w:t>
      </w:r>
    </w:p>
    <w:p w14:paraId="18A3D5C8" w14:textId="77777777" w:rsidR="00372EF4" w:rsidRDefault="00372EF4" w:rsidP="00372EF4">
      <w:pPr>
        <w:ind w:left="720" w:hanging="720"/>
        <w:rPr>
          <w:rFonts w:ascii="Tahoma" w:hAnsi="Tahoma" w:cs="Tahoma"/>
          <w:u w:val="single"/>
        </w:rPr>
      </w:pPr>
      <w:r w:rsidRPr="008936B2">
        <w:rPr>
          <w:rFonts w:ascii="Tahoma" w:hAnsi="Tahoma" w:cs="Tahoma"/>
          <w:u w:val="single"/>
        </w:rPr>
        <w:t>Current:</w:t>
      </w:r>
    </w:p>
    <w:p w14:paraId="604D0A95" w14:textId="77777777" w:rsidR="0082350A" w:rsidRDefault="0082350A" w:rsidP="00372EF4">
      <w:pPr>
        <w:ind w:left="720" w:hanging="720"/>
        <w:rPr>
          <w:rFonts w:ascii="Tahoma" w:hAnsi="Tahoma" w:cs="Tahoma"/>
          <w:u w:val="single"/>
        </w:rPr>
      </w:pPr>
    </w:p>
    <w:p w14:paraId="05AC5675" w14:textId="4943693F" w:rsidR="00D1607B" w:rsidRDefault="00D1607B" w:rsidP="00372EF4">
      <w:pPr>
        <w:numPr>
          <w:ilvl w:val="0"/>
          <w:numId w:val="12"/>
        </w:numPr>
        <w:spacing w:line="311" w:lineRule="auto"/>
        <w:rPr>
          <w:rFonts w:ascii="Tahoma" w:hAnsi="Tahoma" w:cs="Tahoma"/>
        </w:rPr>
      </w:pPr>
      <w:bookmarkStart w:id="1" w:name="_Hlk27729796"/>
      <w:r>
        <w:rPr>
          <w:rFonts w:ascii="Tahoma" w:hAnsi="Tahoma" w:cs="Tahoma"/>
        </w:rPr>
        <w:t xml:space="preserve">Member, </w:t>
      </w:r>
      <w:r w:rsidR="00A1796E">
        <w:rPr>
          <w:rFonts w:ascii="Tahoma" w:hAnsi="Tahoma" w:cs="Tahoma"/>
        </w:rPr>
        <w:t xml:space="preserve">American Accounting Association - </w:t>
      </w:r>
      <w:r>
        <w:rPr>
          <w:rFonts w:ascii="Tahoma" w:hAnsi="Tahoma" w:cs="Tahoma"/>
        </w:rPr>
        <w:t>Notable Contributions to Accounting Literature Award Selection Committee</w:t>
      </w:r>
    </w:p>
    <w:p w14:paraId="069BE76D" w14:textId="264A264E" w:rsidR="00372EF4" w:rsidRDefault="00372EF4" w:rsidP="00372EF4">
      <w:pPr>
        <w:numPr>
          <w:ilvl w:val="0"/>
          <w:numId w:val="12"/>
        </w:numPr>
        <w:spacing w:line="311" w:lineRule="auto"/>
        <w:rPr>
          <w:rFonts w:ascii="Tahoma" w:hAnsi="Tahoma" w:cs="Tahoma"/>
        </w:rPr>
      </w:pPr>
      <w:r>
        <w:rPr>
          <w:rFonts w:ascii="Tahoma" w:hAnsi="Tahoma" w:cs="Tahoma"/>
        </w:rPr>
        <w:t>Chair, Mississippi Society of CPAs</w:t>
      </w:r>
      <w:r w:rsidR="00673D9E">
        <w:rPr>
          <w:rFonts w:ascii="Tahoma" w:hAnsi="Tahoma" w:cs="Tahoma"/>
        </w:rPr>
        <w:t>’</w:t>
      </w:r>
      <w:r>
        <w:rPr>
          <w:rFonts w:ascii="Tahoma" w:hAnsi="Tahoma" w:cs="Tahoma"/>
        </w:rPr>
        <w:t xml:space="preserve"> Education Committee</w:t>
      </w:r>
    </w:p>
    <w:p w14:paraId="64D4665E" w14:textId="77777777" w:rsidR="00372EF4" w:rsidRDefault="0082350A" w:rsidP="00372EF4">
      <w:pPr>
        <w:numPr>
          <w:ilvl w:val="0"/>
          <w:numId w:val="12"/>
        </w:numPr>
        <w:spacing w:line="311" w:lineRule="auto"/>
        <w:rPr>
          <w:rFonts w:ascii="Tahoma" w:hAnsi="Tahoma" w:cs="Tahoma"/>
        </w:rPr>
      </w:pPr>
      <w:r>
        <w:rPr>
          <w:rFonts w:ascii="Tahoma" w:hAnsi="Tahoma" w:cs="Tahoma"/>
        </w:rPr>
        <w:t>Facilitator</w:t>
      </w:r>
      <w:r w:rsidR="00372EF4">
        <w:rPr>
          <w:rFonts w:ascii="Tahoma" w:hAnsi="Tahoma" w:cs="Tahoma"/>
        </w:rPr>
        <w:t>, MSCPA Accounting Education Seminar</w:t>
      </w:r>
    </w:p>
    <w:p w14:paraId="0BDD32AA" w14:textId="77777777" w:rsidR="0082350A" w:rsidRPr="0082350A" w:rsidRDefault="0082350A" w:rsidP="00406BE2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 w:rsidRPr="0082350A">
        <w:rPr>
          <w:rFonts w:ascii="Arial" w:hAnsi="Arial" w:cs="Arial"/>
        </w:rPr>
        <w:t>American Institute of Certified Public Accountants</w:t>
      </w:r>
    </w:p>
    <w:p w14:paraId="3FED6B51" w14:textId="77777777" w:rsidR="0082350A" w:rsidRDefault="0082350A" w:rsidP="0082350A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American Accounting Association</w:t>
      </w:r>
    </w:p>
    <w:p w14:paraId="123AC7D0" w14:textId="77777777" w:rsidR="0082350A" w:rsidRDefault="0082350A" w:rsidP="0082350A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Institute of Management Accountants</w:t>
      </w:r>
    </w:p>
    <w:p w14:paraId="741031AE" w14:textId="77777777" w:rsidR="00B93B8D" w:rsidRPr="005D45F6" w:rsidRDefault="0082350A" w:rsidP="005D45F6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 w:rsidRPr="00B93B8D">
        <w:rPr>
          <w:rFonts w:ascii="Arial" w:hAnsi="Arial" w:cs="Arial"/>
        </w:rPr>
        <w:t>Institute of Certified Financial Planners</w:t>
      </w:r>
    </w:p>
    <w:p w14:paraId="2C4EC61D" w14:textId="1E0ADE6C" w:rsidR="005D45F6" w:rsidRPr="00904066" w:rsidRDefault="005D45F6" w:rsidP="00406BE2">
      <w:pPr>
        <w:numPr>
          <w:ilvl w:val="0"/>
          <w:numId w:val="12"/>
        </w:numPr>
        <w:spacing w:line="480" w:lineRule="auto"/>
        <w:rPr>
          <w:rFonts w:ascii="Tahoma" w:hAnsi="Tahoma" w:cs="Tahoma"/>
          <w:u w:val="single"/>
        </w:rPr>
      </w:pPr>
      <w:r>
        <w:rPr>
          <w:rFonts w:ascii="Arial" w:hAnsi="Arial" w:cs="Arial"/>
        </w:rPr>
        <w:t xml:space="preserve">Louisiana </w:t>
      </w:r>
      <w:r w:rsidR="00375947">
        <w:rPr>
          <w:rFonts w:ascii="Arial" w:hAnsi="Arial" w:cs="Arial"/>
        </w:rPr>
        <w:t xml:space="preserve">and Mississippi </w:t>
      </w:r>
      <w:r>
        <w:rPr>
          <w:rFonts w:ascii="Arial" w:hAnsi="Arial" w:cs="Arial"/>
        </w:rPr>
        <w:t>Society of CPAs</w:t>
      </w:r>
      <w:r w:rsidR="007A1953">
        <w:rPr>
          <w:rFonts w:ascii="Arial" w:hAnsi="Arial" w:cs="Arial"/>
        </w:rPr>
        <w:t xml:space="preserve"> </w:t>
      </w:r>
    </w:p>
    <w:bookmarkEnd w:id="1"/>
    <w:p w14:paraId="29FBD27B" w14:textId="07E416E7" w:rsidR="00B93B8D" w:rsidRDefault="00B93B8D" w:rsidP="00B93B8D">
      <w:pPr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PROFESSIONAL AFFILIATIONS/SERVICE</w:t>
      </w:r>
    </w:p>
    <w:p w14:paraId="3CC67680" w14:textId="77777777" w:rsidR="00B93B8D" w:rsidRDefault="00B93B8D" w:rsidP="00B93B8D">
      <w:pPr>
        <w:rPr>
          <w:rFonts w:ascii="Tahoma" w:hAnsi="Tahoma" w:cs="Tahoma"/>
          <w:u w:val="single"/>
        </w:rPr>
      </w:pPr>
    </w:p>
    <w:p w14:paraId="24BCE0B9" w14:textId="77777777" w:rsidR="00372EF4" w:rsidRDefault="00B93B8D" w:rsidP="00B93B8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</w:t>
      </w:r>
      <w:r w:rsidR="00372EF4" w:rsidRPr="00BE54E0">
        <w:rPr>
          <w:rFonts w:ascii="Tahoma" w:hAnsi="Tahoma" w:cs="Tahoma"/>
          <w:u w:val="single"/>
        </w:rPr>
        <w:t>revious:</w:t>
      </w:r>
    </w:p>
    <w:p w14:paraId="7D05D2F9" w14:textId="77777777" w:rsidR="00B93B8D" w:rsidRDefault="00B93B8D" w:rsidP="00B93B8D">
      <w:pPr>
        <w:rPr>
          <w:rFonts w:ascii="Tahoma" w:hAnsi="Tahoma" w:cs="Tahoma"/>
          <w:u w:val="single"/>
        </w:rPr>
      </w:pPr>
    </w:p>
    <w:p w14:paraId="3841DB28" w14:textId="77777777" w:rsidR="000A70F8" w:rsidRDefault="000A70F8" w:rsidP="000A70F8">
      <w:pPr>
        <w:numPr>
          <w:ilvl w:val="0"/>
          <w:numId w:val="12"/>
        </w:numPr>
        <w:spacing w:line="311" w:lineRule="auto"/>
        <w:rPr>
          <w:rFonts w:ascii="Tahoma" w:hAnsi="Tahoma" w:cs="Tahoma"/>
        </w:rPr>
      </w:pPr>
      <w:bookmarkStart w:id="2" w:name="_Hlk27729856"/>
      <w:r>
        <w:rPr>
          <w:rFonts w:ascii="Tahoma" w:hAnsi="Tahoma" w:cs="Tahoma"/>
        </w:rPr>
        <w:t>Board of Directors - Mississippi Society of CPAs</w:t>
      </w:r>
    </w:p>
    <w:p w14:paraId="38B48173" w14:textId="77777777" w:rsidR="00CC1E83" w:rsidRPr="0082350A" w:rsidRDefault="00CC1E83" w:rsidP="00CC1E83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 w:rsidRPr="0082350A">
        <w:rPr>
          <w:rFonts w:ascii="Tahoma" w:hAnsi="Tahoma" w:cs="Tahoma"/>
        </w:rPr>
        <w:t>Board of Directors - Rotary International, Starkville, MS</w:t>
      </w:r>
    </w:p>
    <w:p w14:paraId="637B9C62" w14:textId="5216B9E4" w:rsidR="007F3F23" w:rsidRDefault="00372EF4" w:rsidP="007F3F23">
      <w:pPr>
        <w:numPr>
          <w:ilvl w:val="0"/>
          <w:numId w:val="12"/>
        </w:numPr>
        <w:spacing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President - North Central Chapter of the Mississippi Society of CPAs</w:t>
      </w:r>
    </w:p>
    <w:p w14:paraId="08F388B3" w14:textId="77777777" w:rsidR="003C2A95" w:rsidRPr="003C2A95" w:rsidRDefault="003C2A95" w:rsidP="003C2A95">
      <w:pPr>
        <w:rPr>
          <w:rFonts w:ascii="Arial" w:hAnsi="Arial" w:cs="Arial"/>
          <w:b/>
          <w:bCs/>
          <w:u w:val="single"/>
        </w:rPr>
      </w:pPr>
      <w:r w:rsidRPr="003C2A95">
        <w:rPr>
          <w:rFonts w:ascii="Arial" w:hAnsi="Arial" w:cs="Arial"/>
          <w:b/>
          <w:bCs/>
          <w:u w:val="single"/>
        </w:rPr>
        <w:lastRenderedPageBreak/>
        <w:t>PROFESSIONAL AFFILIATIONS/SERVICE</w:t>
      </w:r>
    </w:p>
    <w:p w14:paraId="01CFFEB1" w14:textId="77777777" w:rsidR="003C2A95" w:rsidRPr="003C2A95" w:rsidRDefault="003C2A95" w:rsidP="003C2A95">
      <w:pPr>
        <w:rPr>
          <w:rFonts w:ascii="Tahoma" w:hAnsi="Tahoma" w:cs="Tahoma"/>
          <w:u w:val="single"/>
        </w:rPr>
      </w:pPr>
    </w:p>
    <w:p w14:paraId="261852FC" w14:textId="3DF2E8DD" w:rsidR="003C2A95" w:rsidRDefault="003C2A95" w:rsidP="00CE37CE">
      <w:pPr>
        <w:rPr>
          <w:rFonts w:ascii="Tahoma" w:hAnsi="Tahoma" w:cs="Tahoma"/>
          <w:u w:val="single"/>
        </w:rPr>
      </w:pPr>
      <w:r w:rsidRPr="003C2A95">
        <w:rPr>
          <w:rFonts w:ascii="Tahoma" w:hAnsi="Tahoma" w:cs="Tahoma"/>
          <w:u w:val="single"/>
        </w:rPr>
        <w:t>Previous:</w:t>
      </w:r>
    </w:p>
    <w:p w14:paraId="605B08DD" w14:textId="77777777" w:rsidR="00CE37CE" w:rsidRDefault="00CE37CE" w:rsidP="00CE37CE">
      <w:pPr>
        <w:rPr>
          <w:rFonts w:ascii="Tahoma" w:hAnsi="Tahoma" w:cs="Tahoma"/>
        </w:rPr>
      </w:pPr>
    </w:p>
    <w:p w14:paraId="182B343F" w14:textId="7331501A" w:rsidR="00372EF4" w:rsidRDefault="00372EF4" w:rsidP="007F3F23">
      <w:pPr>
        <w:numPr>
          <w:ilvl w:val="0"/>
          <w:numId w:val="12"/>
        </w:numPr>
        <w:spacing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President</w:t>
      </w:r>
      <w:r w:rsidR="00CF182D">
        <w:rPr>
          <w:rFonts w:ascii="Tahoma" w:hAnsi="Tahoma" w:cs="Tahoma"/>
        </w:rPr>
        <w:t xml:space="preserve">, Vice-President, </w:t>
      </w:r>
      <w:r w:rsidR="00A13871">
        <w:rPr>
          <w:rFonts w:ascii="Tahoma" w:hAnsi="Tahoma" w:cs="Tahoma"/>
        </w:rPr>
        <w:t>Treasurer</w:t>
      </w:r>
      <w:r>
        <w:rPr>
          <w:rFonts w:ascii="Tahoma" w:hAnsi="Tahoma" w:cs="Tahoma"/>
        </w:rPr>
        <w:t xml:space="preserve"> - Louisiana Society of CPAs</w:t>
      </w:r>
    </w:p>
    <w:p w14:paraId="34238B90" w14:textId="501F06D4" w:rsidR="00372EF4" w:rsidRDefault="00A13871" w:rsidP="007F3F23">
      <w:pPr>
        <w:numPr>
          <w:ilvl w:val="0"/>
          <w:numId w:val="12"/>
        </w:numPr>
        <w:spacing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Board of Directors</w:t>
      </w:r>
      <w:r w:rsidR="00372EF4">
        <w:rPr>
          <w:rFonts w:ascii="Tahoma" w:hAnsi="Tahoma" w:cs="Tahoma"/>
        </w:rPr>
        <w:t xml:space="preserve"> - South Louisiana Economic Council</w:t>
      </w:r>
    </w:p>
    <w:p w14:paraId="52ADF10C" w14:textId="77777777" w:rsidR="00372EF4" w:rsidRDefault="00372EF4" w:rsidP="00372EF4">
      <w:pPr>
        <w:numPr>
          <w:ilvl w:val="0"/>
          <w:numId w:val="12"/>
        </w:numPr>
        <w:spacing w:line="311" w:lineRule="auto"/>
        <w:rPr>
          <w:rFonts w:ascii="Tahoma" w:hAnsi="Tahoma" w:cs="Tahoma"/>
        </w:rPr>
      </w:pPr>
      <w:bookmarkStart w:id="3" w:name="_Hlk25310826"/>
      <w:r>
        <w:rPr>
          <w:rFonts w:ascii="Tahoma" w:hAnsi="Tahoma" w:cs="Tahoma"/>
        </w:rPr>
        <w:t xml:space="preserve">Board of Directors </w:t>
      </w:r>
      <w:bookmarkEnd w:id="3"/>
      <w:r>
        <w:rPr>
          <w:rFonts w:ascii="Tahoma" w:hAnsi="Tahoma" w:cs="Tahoma"/>
        </w:rPr>
        <w:t>- Thibodaux Chamber of Commerce</w:t>
      </w:r>
    </w:p>
    <w:p w14:paraId="76053C1D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Tahoma" w:hAnsi="Tahoma" w:cs="Tahoma"/>
        </w:rPr>
      </w:pPr>
      <w:r>
        <w:rPr>
          <w:rFonts w:ascii="Tahoma" w:hAnsi="Tahoma" w:cs="Tahoma"/>
        </w:rPr>
        <w:t>SCIA Workforce Development Committee</w:t>
      </w:r>
    </w:p>
    <w:p w14:paraId="41E00DCF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Tahoma" w:hAnsi="Tahoma" w:cs="Tahoma"/>
        </w:rPr>
      </w:pPr>
      <w:r>
        <w:rPr>
          <w:rFonts w:ascii="Tahoma" w:hAnsi="Tahoma" w:cs="Tahoma"/>
        </w:rPr>
        <w:t>Board of Directors - Bayou Area Habitat for Humanity</w:t>
      </w:r>
    </w:p>
    <w:p w14:paraId="4B7E9FFB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Tahoma" w:hAnsi="Tahoma" w:cs="Tahoma"/>
        </w:rPr>
        <w:t xml:space="preserve">Board of Directors </w:t>
      </w:r>
      <w:r>
        <w:rPr>
          <w:rFonts w:ascii="Arial" w:hAnsi="Arial" w:cs="Arial"/>
        </w:rPr>
        <w:t>- Terrebonne Economic Development Association</w:t>
      </w:r>
    </w:p>
    <w:p w14:paraId="53CC3B98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Tahoma" w:hAnsi="Tahoma" w:cs="Tahoma"/>
        </w:rPr>
        <w:t xml:space="preserve">Board of Directors </w:t>
      </w:r>
      <w:r>
        <w:rPr>
          <w:rFonts w:ascii="Arial" w:hAnsi="Arial" w:cs="Arial"/>
        </w:rPr>
        <w:t>- South Louisiana Economic Council</w:t>
      </w:r>
    </w:p>
    <w:p w14:paraId="5D172722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Career Awareness Committee (Louisiana Society of CPAs)</w:t>
      </w:r>
    </w:p>
    <w:p w14:paraId="5C45394A" w14:textId="77777777" w:rsidR="00372EF4" w:rsidRDefault="00372EF4" w:rsidP="00372EF4">
      <w:pPr>
        <w:numPr>
          <w:ilvl w:val="0"/>
          <w:numId w:val="12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CPE Development Committee (South Central Chapter of CPAs)</w:t>
      </w:r>
    </w:p>
    <w:p w14:paraId="66B3A1F9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Rotary International - Thibodaux, LA</w:t>
      </w:r>
    </w:p>
    <w:p w14:paraId="52819198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Tahoma" w:hAnsi="Tahoma" w:cs="Tahoma"/>
        </w:rPr>
      </w:pPr>
      <w:r>
        <w:rPr>
          <w:rFonts w:ascii="Tahoma" w:hAnsi="Tahoma" w:cs="Tahoma"/>
        </w:rPr>
        <w:t>Governor Jindal’s Transition Team - Government and Fiscal Reform</w:t>
      </w:r>
    </w:p>
    <w:p w14:paraId="4FBB5613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Treasurer - Lafourche Fire District #3</w:t>
      </w:r>
    </w:p>
    <w:p w14:paraId="60E1F948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President, Treasurer, Secretary - South Central Chapter of Louisiana CPAs</w:t>
      </w:r>
    </w:p>
    <w:p w14:paraId="58252BF3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Chair - Lafourche Parish Schools’ Audit Committee</w:t>
      </w:r>
    </w:p>
    <w:p w14:paraId="2513FF97" w14:textId="77777777" w:rsidR="00372EF4" w:rsidRDefault="00372EF4" w:rsidP="00372EF4">
      <w:pPr>
        <w:numPr>
          <w:ilvl w:val="0"/>
          <w:numId w:val="13"/>
        </w:numPr>
        <w:spacing w:line="311" w:lineRule="auto"/>
        <w:rPr>
          <w:rFonts w:ascii="Arial" w:hAnsi="Arial" w:cs="Arial"/>
        </w:rPr>
      </w:pPr>
      <w:r>
        <w:rPr>
          <w:rFonts w:ascii="Arial" w:hAnsi="Arial" w:cs="Arial"/>
        </w:rPr>
        <w:t>Chair - Southwest AAA (Teaching and Curriculum)</w:t>
      </w:r>
    </w:p>
    <w:p w14:paraId="0B41166E" w14:textId="77777777" w:rsidR="00372EF4" w:rsidRDefault="00372EF4" w:rsidP="007F3F23">
      <w:pPr>
        <w:numPr>
          <w:ilvl w:val="0"/>
          <w:numId w:val="13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Director - Baton Rouge Chapter of Institute of Management Accountants</w:t>
      </w:r>
    </w:p>
    <w:p w14:paraId="5B0633E1" w14:textId="77777777" w:rsidR="00372EF4" w:rsidRDefault="00372EF4" w:rsidP="007F3F23">
      <w:pPr>
        <w:numPr>
          <w:ilvl w:val="0"/>
          <w:numId w:val="13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Board Member - NSU Free Enterprise Program</w:t>
      </w:r>
    </w:p>
    <w:p w14:paraId="1801283D" w14:textId="77777777" w:rsidR="00372EF4" w:rsidRDefault="00372EF4" w:rsidP="007F3F23">
      <w:pPr>
        <w:numPr>
          <w:ilvl w:val="0"/>
          <w:numId w:val="13"/>
        </w:numPr>
        <w:spacing w:line="26" w:lineRule="atLeast"/>
        <w:rPr>
          <w:rFonts w:ascii="Arial" w:hAnsi="Arial" w:cs="Arial"/>
        </w:rPr>
      </w:pPr>
      <w:r w:rsidRPr="005326CD">
        <w:rPr>
          <w:rFonts w:ascii="Arial" w:hAnsi="Arial" w:cs="Arial"/>
        </w:rPr>
        <w:t>Terrebonne Parish Consolidated Government Revenue Review Committee</w:t>
      </w:r>
    </w:p>
    <w:bookmarkEnd w:id="2"/>
    <w:p w14:paraId="7F717C68" w14:textId="77777777" w:rsidR="00372EF4" w:rsidRDefault="00372EF4" w:rsidP="00372EF4">
      <w:pPr>
        <w:spacing w:line="26" w:lineRule="atLeast"/>
        <w:rPr>
          <w:rFonts w:ascii="Arial" w:hAnsi="Arial" w:cs="Arial"/>
        </w:rPr>
      </w:pPr>
    </w:p>
    <w:p w14:paraId="3FBE903A" w14:textId="77777777" w:rsidR="00372EF4" w:rsidRDefault="00372EF4" w:rsidP="00372EF4">
      <w:pPr>
        <w:rPr>
          <w:rFonts w:ascii="Arial" w:hAnsi="Arial" w:cs="Arial"/>
          <w:b/>
          <w:bCs/>
          <w:u w:val="single"/>
        </w:rPr>
      </w:pPr>
      <w:bookmarkStart w:id="4" w:name="_Hlk25564166"/>
      <w:r>
        <w:rPr>
          <w:rFonts w:ascii="Arial" w:hAnsi="Arial" w:cs="Arial"/>
          <w:b/>
          <w:bCs/>
          <w:u w:val="single"/>
        </w:rPr>
        <w:t>ACA</w:t>
      </w:r>
      <w:r w:rsidR="005D45F6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EMIC SERVICE / COMMITTEES</w:t>
      </w:r>
    </w:p>
    <w:p w14:paraId="0CAFD106" w14:textId="77777777" w:rsidR="00372EF4" w:rsidRDefault="00372EF4" w:rsidP="00372EF4">
      <w:pPr>
        <w:rPr>
          <w:rFonts w:ascii="Arial" w:hAnsi="Arial" w:cs="Arial"/>
          <w:b/>
          <w:bCs/>
          <w:u w:val="single"/>
        </w:rPr>
      </w:pPr>
    </w:p>
    <w:p w14:paraId="4FF27F63" w14:textId="77777777" w:rsidR="00372EF4" w:rsidRPr="00BE54E0" w:rsidRDefault="00372EF4" w:rsidP="00CE012D">
      <w:pPr>
        <w:rPr>
          <w:rFonts w:ascii="Arial" w:hAnsi="Arial" w:cs="Arial"/>
          <w:bCs/>
          <w:u w:val="single"/>
        </w:rPr>
      </w:pPr>
      <w:r w:rsidRPr="00BE54E0">
        <w:rPr>
          <w:rFonts w:ascii="Arial" w:hAnsi="Arial" w:cs="Arial"/>
          <w:bCs/>
          <w:u w:val="single"/>
        </w:rPr>
        <w:t>Current:</w:t>
      </w:r>
    </w:p>
    <w:p w14:paraId="250DD940" w14:textId="77777777" w:rsidR="00372EF4" w:rsidRDefault="00372EF4" w:rsidP="00CE012D">
      <w:pPr>
        <w:rPr>
          <w:rFonts w:ascii="Arial" w:hAnsi="Arial" w:cs="Arial"/>
          <w:b/>
          <w:bCs/>
          <w:u w:val="single"/>
        </w:rPr>
      </w:pPr>
    </w:p>
    <w:bookmarkEnd w:id="4"/>
    <w:p w14:paraId="6DDF6880" w14:textId="711AE10C" w:rsidR="000E5FFD" w:rsidRDefault="000E5FFD" w:rsidP="00CE012D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Development Taskforce </w:t>
      </w:r>
    </w:p>
    <w:p w14:paraId="1F542F63" w14:textId="7F25F2C5" w:rsidR="00372EF4" w:rsidRDefault="00372EF4" w:rsidP="00CE012D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Chair - School of Accountancy Fundraising Initiative</w:t>
      </w:r>
    </w:p>
    <w:p w14:paraId="7BAAB936" w14:textId="77777777" w:rsidR="00372EF4" w:rsidRDefault="00372EF4" w:rsidP="007F3F2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Chair - School of Accountancy Strategic Planning Committee</w:t>
      </w:r>
    </w:p>
    <w:p w14:paraId="5F903B0F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Chair - School of Accountancy Assurance of Learning Committee</w:t>
      </w:r>
    </w:p>
    <w:p w14:paraId="3B36A4C3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Leadership Committee - College of Business</w:t>
      </w:r>
    </w:p>
    <w:p w14:paraId="3A5B9F69" w14:textId="463178A8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Department Head Executive Committee</w:t>
      </w:r>
    </w:p>
    <w:p w14:paraId="3F9C558A" w14:textId="77777777" w:rsidR="00372EF4" w:rsidRDefault="00372EF4" w:rsidP="007F3F23">
      <w:pPr>
        <w:numPr>
          <w:ilvl w:val="0"/>
          <w:numId w:val="18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Student Evaluation Task Force</w:t>
      </w:r>
    </w:p>
    <w:p w14:paraId="6B8A6D64" w14:textId="77777777" w:rsidR="00CE012D" w:rsidRDefault="00372EF4" w:rsidP="00CE012D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Library Committee</w:t>
      </w:r>
    </w:p>
    <w:p w14:paraId="38938280" w14:textId="77777777" w:rsidR="00CE012D" w:rsidRDefault="00CE012D" w:rsidP="00CE012D">
      <w:pPr>
        <w:ind w:left="720"/>
        <w:rPr>
          <w:rFonts w:ascii="Arial" w:hAnsi="Arial" w:cs="Arial"/>
        </w:rPr>
      </w:pPr>
    </w:p>
    <w:p w14:paraId="0E023501" w14:textId="77777777" w:rsidR="00372EF4" w:rsidRDefault="00372EF4" w:rsidP="00CE012D">
      <w:pPr>
        <w:rPr>
          <w:rFonts w:ascii="Arial" w:hAnsi="Arial" w:cs="Arial"/>
          <w:u w:val="single"/>
        </w:rPr>
      </w:pPr>
      <w:r w:rsidRPr="005751B9">
        <w:rPr>
          <w:rFonts w:ascii="Arial" w:hAnsi="Arial" w:cs="Arial"/>
          <w:u w:val="single"/>
        </w:rPr>
        <w:t>Previous:</w:t>
      </w:r>
    </w:p>
    <w:p w14:paraId="05B82C4D" w14:textId="77777777" w:rsidR="00673D9E" w:rsidRPr="005751B9" w:rsidRDefault="00673D9E" w:rsidP="007F3F2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</w:t>
      </w:r>
    </w:p>
    <w:p w14:paraId="05883DA6" w14:textId="77777777" w:rsidR="00372EF4" w:rsidRDefault="00372EF4" w:rsidP="007F3F23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Chair - MBA Thesis “Do Alternative 150-Hour Options Add Value to Entry-Level</w:t>
      </w:r>
    </w:p>
    <w:p w14:paraId="56B1BB35" w14:textId="77777777" w:rsidR="00372EF4" w:rsidRDefault="00372EF4" w:rsidP="00372EF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Accountants:  CPA Firm Recruiters’ Perceptions,” Ryan Valure, Spring 2004</w:t>
      </w:r>
    </w:p>
    <w:p w14:paraId="7B67B90A" w14:textId="77777777" w:rsidR="00372EF4" w:rsidRDefault="00372EF4" w:rsidP="00372EF4">
      <w:pPr>
        <w:spacing w:line="30" w:lineRule="exact"/>
        <w:ind w:left="720"/>
        <w:rPr>
          <w:rFonts w:ascii="Arial" w:hAnsi="Arial" w:cs="Arial"/>
        </w:rPr>
      </w:pPr>
    </w:p>
    <w:p w14:paraId="5532BE33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Provost &amp; VPAA Search Committee </w:t>
      </w:r>
    </w:p>
    <w:p w14:paraId="16B79740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Search Committee for Dean of Arts and Sciences</w:t>
      </w:r>
      <w:r w:rsidRPr="004D7368">
        <w:rPr>
          <w:rFonts w:ascii="Arial" w:hAnsi="Arial" w:cs="Arial"/>
        </w:rPr>
        <w:t xml:space="preserve"> </w:t>
      </w:r>
    </w:p>
    <w:p w14:paraId="4AB1FB94" w14:textId="77777777" w:rsidR="00735CC6" w:rsidRPr="00735CC6" w:rsidRDefault="00735CC6" w:rsidP="00735CC6">
      <w:pPr>
        <w:rPr>
          <w:rFonts w:ascii="Arial" w:hAnsi="Arial" w:cs="Arial"/>
          <w:b/>
          <w:bCs/>
          <w:u w:val="single"/>
        </w:rPr>
      </w:pPr>
      <w:r w:rsidRPr="00735CC6">
        <w:rPr>
          <w:rFonts w:ascii="Arial" w:hAnsi="Arial" w:cs="Arial"/>
          <w:b/>
          <w:bCs/>
          <w:u w:val="single"/>
        </w:rPr>
        <w:lastRenderedPageBreak/>
        <w:t>ACADEMIC SERVICE / COMMITTEES</w:t>
      </w:r>
    </w:p>
    <w:p w14:paraId="290D4BA9" w14:textId="77777777" w:rsidR="00735CC6" w:rsidRPr="00735CC6" w:rsidRDefault="00735CC6" w:rsidP="00735CC6">
      <w:pPr>
        <w:rPr>
          <w:rFonts w:ascii="Arial" w:hAnsi="Arial" w:cs="Arial"/>
          <w:b/>
          <w:bCs/>
          <w:u w:val="single"/>
        </w:rPr>
      </w:pPr>
    </w:p>
    <w:p w14:paraId="7E1C65A3" w14:textId="3EB7D782" w:rsidR="00735CC6" w:rsidRDefault="00735CC6" w:rsidP="00735CC6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Previous</w:t>
      </w:r>
      <w:r w:rsidRPr="00735CC6">
        <w:rPr>
          <w:rFonts w:ascii="Arial" w:hAnsi="Arial" w:cs="Arial"/>
          <w:bCs/>
          <w:u w:val="single"/>
        </w:rPr>
        <w:t>:</w:t>
      </w:r>
    </w:p>
    <w:p w14:paraId="75505C29" w14:textId="77777777" w:rsidR="00735CC6" w:rsidRPr="00735CC6" w:rsidRDefault="00735CC6" w:rsidP="00735CC6">
      <w:pPr>
        <w:rPr>
          <w:rFonts w:ascii="Arial" w:hAnsi="Arial" w:cs="Arial"/>
          <w:bCs/>
          <w:u w:val="single"/>
        </w:rPr>
      </w:pPr>
    </w:p>
    <w:p w14:paraId="1C323B3C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Appeals Committee</w:t>
      </w:r>
    </w:p>
    <w:p w14:paraId="4E171D20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Senator - College of Business </w:t>
      </w:r>
    </w:p>
    <w:p w14:paraId="67C53488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SACSCOC Steering Committee</w:t>
      </w:r>
    </w:p>
    <w:p w14:paraId="137D326E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University Peer Review Committee </w:t>
      </w:r>
    </w:p>
    <w:p w14:paraId="45046473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University Department Head Instrument Evaluation Committee </w:t>
      </w:r>
    </w:p>
    <w:p w14:paraId="548E7C59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College of Business Undergraduate Program/Instruction Committee </w:t>
      </w:r>
    </w:p>
    <w:p w14:paraId="794543BC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College of Business Academic Council </w:t>
      </w:r>
    </w:p>
    <w:p w14:paraId="71448897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of Accounting CPE Seminar Committee </w:t>
      </w:r>
    </w:p>
    <w:p w14:paraId="6D390E73" w14:textId="77777777" w:rsidR="00673D9E" w:rsidRPr="00673D9E" w:rsidRDefault="00372EF4" w:rsidP="00673D9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673D9E">
        <w:rPr>
          <w:rFonts w:ascii="Arial" w:hAnsi="Arial" w:cs="Arial"/>
        </w:rPr>
        <w:t>College of Business Undergraduate Curriculum Committee</w:t>
      </w:r>
    </w:p>
    <w:p w14:paraId="40EC4CE3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Reviewer - Journal of Business Disciplines, Advances in Accounting Education</w:t>
      </w:r>
    </w:p>
    <w:p w14:paraId="444E64B9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Reviewer - Journal of Accounting and Finance Research</w:t>
      </w:r>
    </w:p>
    <w:p w14:paraId="0E7AF942" w14:textId="77777777" w:rsidR="00372EF4" w:rsidRPr="008636F5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636F5">
        <w:rPr>
          <w:rFonts w:ascii="Arial" w:hAnsi="Arial" w:cs="Arial"/>
        </w:rPr>
        <w:t>Reviewer - SWAAA, AAA</w:t>
      </w:r>
      <w:r w:rsidRPr="008636F5">
        <w:rPr>
          <w:rFonts w:ascii="Arial" w:hAnsi="Arial" w:cs="Arial"/>
        </w:rPr>
        <w:tab/>
      </w:r>
      <w:r w:rsidRPr="008636F5">
        <w:rPr>
          <w:rFonts w:ascii="Arial" w:hAnsi="Arial" w:cs="Arial"/>
        </w:rPr>
        <w:tab/>
      </w:r>
    </w:p>
    <w:p w14:paraId="1EB9099B" w14:textId="77777777" w:rsidR="00372EF4" w:rsidRPr="00BF4CF2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BF4CF2">
        <w:rPr>
          <w:rFonts w:ascii="Arial" w:hAnsi="Arial" w:cs="Arial"/>
        </w:rPr>
        <w:t xml:space="preserve">Session Leader - SWAAA </w:t>
      </w:r>
    </w:p>
    <w:p w14:paraId="3BB254BA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CPE Session Leader - LCPA Business &amp; Industry CPE Workshop </w:t>
      </w:r>
    </w:p>
    <w:p w14:paraId="4369401B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Chair - LCPA Accounting Education Issues Committee</w:t>
      </w:r>
    </w:p>
    <w:p w14:paraId="37CD3229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LCPA Career Awareness Committee</w:t>
      </w:r>
    </w:p>
    <w:p w14:paraId="560A2D61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LCPA CPE Development Committee</w:t>
      </w:r>
    </w:p>
    <w:p w14:paraId="5F7BBDF3" w14:textId="77777777" w:rsidR="00372EF4" w:rsidRPr="000164EE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LCPA Strategic Planning Committee</w:t>
      </w:r>
    </w:p>
    <w:p w14:paraId="2932F9B5" w14:textId="77777777" w:rsidR="00372EF4" w:rsidRPr="000164EE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Invited Speaker - Morgan City Rotary</w:t>
      </w:r>
    </w:p>
    <w:p w14:paraId="23A253D8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23F4F">
        <w:rPr>
          <w:rFonts w:ascii="Arial" w:hAnsi="Arial" w:cs="Arial"/>
        </w:rPr>
        <w:t>Invited Speaker - Terrebonne High School</w:t>
      </w:r>
    </w:p>
    <w:p w14:paraId="25775D10" w14:textId="77777777" w:rsidR="00372EF4" w:rsidRPr="00223F4F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23F4F">
        <w:rPr>
          <w:rFonts w:ascii="Arial" w:hAnsi="Arial" w:cs="Arial"/>
        </w:rPr>
        <w:t>Invited Speaker - Houma Rotary</w:t>
      </w:r>
      <w:r>
        <w:rPr>
          <w:rFonts w:ascii="Arial" w:hAnsi="Arial" w:cs="Arial"/>
        </w:rPr>
        <w:t xml:space="preserve"> &amp; Houma Kiwanis</w:t>
      </w:r>
    </w:p>
    <w:p w14:paraId="6F39EF40" w14:textId="77777777" w:rsidR="00B93B8D" w:rsidRDefault="00372EF4" w:rsidP="00B93B8D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 xml:space="preserve">Invited Speaker - South Central Chapter Bankers Night </w:t>
      </w:r>
    </w:p>
    <w:p w14:paraId="4C71D382" w14:textId="77777777" w:rsidR="00372EF4" w:rsidRDefault="00372EF4" w:rsidP="001545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In</w:t>
      </w:r>
      <w:r w:rsidR="00B93B8D">
        <w:rPr>
          <w:rFonts w:ascii="Arial" w:hAnsi="Arial" w:cs="Arial"/>
        </w:rPr>
        <w:t>v</w:t>
      </w:r>
      <w:r w:rsidRPr="000164EE">
        <w:rPr>
          <w:rFonts w:ascii="Arial" w:hAnsi="Arial" w:cs="Arial"/>
        </w:rPr>
        <w:t xml:space="preserve">ited Speaker - Houma Terrebonne Chamber Quarterly Banquet </w:t>
      </w:r>
    </w:p>
    <w:p w14:paraId="45CBFBD7" w14:textId="77777777" w:rsidR="00372EF4" w:rsidRDefault="00372EF4" w:rsidP="001545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 xml:space="preserve">Invited Speaker - HTV (Update on the College of Business) </w:t>
      </w:r>
    </w:p>
    <w:p w14:paraId="3D894A3C" w14:textId="77777777" w:rsidR="00372EF4" w:rsidRDefault="00372EF4" w:rsidP="00372EF4">
      <w:pPr>
        <w:numPr>
          <w:ilvl w:val="0"/>
          <w:numId w:val="18"/>
        </w:numPr>
        <w:rPr>
          <w:rFonts w:ascii="Arial" w:hAnsi="Arial" w:cs="Arial"/>
        </w:rPr>
      </w:pPr>
      <w:r w:rsidRPr="00044ADA">
        <w:rPr>
          <w:rFonts w:ascii="Arial" w:hAnsi="Arial" w:cs="Arial"/>
        </w:rPr>
        <w:t xml:space="preserve">Invited Speaker </w:t>
      </w:r>
      <w:r>
        <w:rPr>
          <w:rFonts w:ascii="Arial" w:hAnsi="Arial" w:cs="Arial"/>
        </w:rPr>
        <w:t>-</w:t>
      </w:r>
      <w:r w:rsidRPr="00044ADA">
        <w:rPr>
          <w:rFonts w:ascii="Arial" w:hAnsi="Arial" w:cs="Arial"/>
        </w:rPr>
        <w:t xml:space="preserve"> Ocean Marine Service Association (OMSA) General</w:t>
      </w:r>
    </w:p>
    <w:p w14:paraId="56F1C58C" w14:textId="77777777" w:rsidR="00372EF4" w:rsidRDefault="00372EF4" w:rsidP="00372E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ADA">
        <w:rPr>
          <w:rFonts w:ascii="Arial" w:hAnsi="Arial" w:cs="Arial"/>
        </w:rPr>
        <w:t>Membership Meeting “Maritime Management Program”</w:t>
      </w:r>
      <w:r>
        <w:rPr>
          <w:rFonts w:ascii="Arial" w:hAnsi="Arial" w:cs="Arial"/>
        </w:rPr>
        <w:t xml:space="preserve"> </w:t>
      </w:r>
    </w:p>
    <w:p w14:paraId="14347F54" w14:textId="77777777" w:rsidR="00372EF4" w:rsidRPr="000164EE" w:rsidRDefault="00372EF4" w:rsidP="001545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Moderator - LCPA Accounting Educators Practitioner Panel</w:t>
      </w:r>
    </w:p>
    <w:p w14:paraId="3D056978" w14:textId="77777777" w:rsidR="00372EF4" w:rsidRPr="000164EE" w:rsidRDefault="00372EF4" w:rsidP="0015456F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Board Liaison - LCPA Tax Conference Com., Business Consulting Committee</w:t>
      </w:r>
    </w:p>
    <w:p w14:paraId="13AC0407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Panel Member - LCPA Educators Conference, Accounting Accreditation</w:t>
      </w:r>
    </w:p>
    <w:p w14:paraId="66C61307" w14:textId="4E65A941" w:rsidR="00372EF4" w:rsidRPr="000164EE" w:rsidRDefault="00894A79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72EF4" w:rsidRPr="000164EE">
        <w:rPr>
          <w:rFonts w:ascii="Arial" w:hAnsi="Arial" w:cs="Arial"/>
        </w:rPr>
        <w:t xml:space="preserve">etreat Leader - SCIA’s Workforce Development Committee </w:t>
      </w:r>
    </w:p>
    <w:p w14:paraId="57D4F1B9" w14:textId="77777777" w:rsidR="00372EF4" w:rsidRPr="000164EE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 xml:space="preserve">Junior Achievement Classroom Volunteer - Financial Literacy (Grades 1 </w:t>
      </w:r>
      <w:r>
        <w:rPr>
          <w:rFonts w:ascii="Arial" w:hAnsi="Arial" w:cs="Arial"/>
        </w:rPr>
        <w:t>-</w:t>
      </w:r>
      <w:r w:rsidRPr="000164EE">
        <w:rPr>
          <w:rFonts w:ascii="Arial" w:hAnsi="Arial" w:cs="Arial"/>
        </w:rPr>
        <w:t xml:space="preserve"> 6) </w:t>
      </w:r>
    </w:p>
    <w:p w14:paraId="1F4A1B8D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 xml:space="preserve">AICPA/Accountempts Scholarship Task Force </w:t>
      </w:r>
    </w:p>
    <w:p w14:paraId="6D493905" w14:textId="77777777" w:rsidR="0043710B" w:rsidRPr="0043710B" w:rsidRDefault="0043710B" w:rsidP="0043710B">
      <w:pPr>
        <w:rPr>
          <w:rFonts w:ascii="Arial" w:hAnsi="Arial" w:cs="Arial"/>
          <w:b/>
          <w:bCs/>
          <w:u w:val="single"/>
        </w:rPr>
      </w:pPr>
      <w:r w:rsidRPr="0043710B">
        <w:rPr>
          <w:rFonts w:ascii="Arial" w:hAnsi="Arial" w:cs="Arial"/>
          <w:b/>
          <w:bCs/>
          <w:u w:val="single"/>
        </w:rPr>
        <w:lastRenderedPageBreak/>
        <w:t>ACADEMIC SERVICE / COMMITTEES</w:t>
      </w:r>
    </w:p>
    <w:p w14:paraId="2D1D6DE7" w14:textId="77777777" w:rsidR="0043710B" w:rsidRPr="0043710B" w:rsidRDefault="0043710B" w:rsidP="0043710B">
      <w:pPr>
        <w:rPr>
          <w:rFonts w:ascii="Arial" w:hAnsi="Arial" w:cs="Arial"/>
          <w:b/>
          <w:bCs/>
          <w:u w:val="single"/>
        </w:rPr>
      </w:pPr>
    </w:p>
    <w:p w14:paraId="5D0DFEC6" w14:textId="77777777" w:rsidR="0043710B" w:rsidRDefault="0043710B" w:rsidP="0043710B">
      <w:pPr>
        <w:rPr>
          <w:rFonts w:ascii="Arial" w:hAnsi="Arial" w:cs="Arial"/>
          <w:bCs/>
          <w:u w:val="single"/>
        </w:rPr>
      </w:pPr>
      <w:r w:rsidRPr="0043710B">
        <w:rPr>
          <w:rFonts w:ascii="Arial" w:hAnsi="Arial" w:cs="Arial"/>
          <w:bCs/>
          <w:u w:val="single"/>
        </w:rPr>
        <w:t>Previous:</w:t>
      </w:r>
    </w:p>
    <w:p w14:paraId="74EA9C20" w14:textId="77777777" w:rsidR="0043710B" w:rsidRPr="0043710B" w:rsidRDefault="0043710B" w:rsidP="0043710B">
      <w:pPr>
        <w:rPr>
          <w:rFonts w:ascii="Arial" w:hAnsi="Arial" w:cs="Arial"/>
          <w:bCs/>
          <w:u w:val="single"/>
        </w:rPr>
      </w:pPr>
    </w:p>
    <w:p w14:paraId="790FC5CA" w14:textId="77777777" w:rsidR="00372EF4" w:rsidRDefault="00372EF4" w:rsidP="00372EF4">
      <w:pPr>
        <w:numPr>
          <w:ilvl w:val="0"/>
          <w:numId w:val="18"/>
        </w:numPr>
        <w:rPr>
          <w:rFonts w:ascii="Arial" w:hAnsi="Arial" w:cs="Arial"/>
        </w:rPr>
      </w:pPr>
      <w:r w:rsidRPr="000164EE">
        <w:rPr>
          <w:rFonts w:ascii="Arial" w:hAnsi="Arial" w:cs="Arial"/>
        </w:rPr>
        <w:t>Reviewer/Judge - American Accounting Association ELS Posters and Awards</w:t>
      </w:r>
    </w:p>
    <w:p w14:paraId="6D23C0DA" w14:textId="77777777" w:rsidR="00372EF4" w:rsidRPr="00044ADA" w:rsidRDefault="00372EF4" w:rsidP="00372E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ADA">
        <w:rPr>
          <w:rFonts w:ascii="Arial" w:hAnsi="Arial" w:cs="Arial"/>
        </w:rPr>
        <w:t>Scholastic Book Reader Volunteer - LCPA Financial Literacy Project</w:t>
      </w:r>
    </w:p>
    <w:p w14:paraId="0FAA6FBF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164EE">
        <w:rPr>
          <w:rFonts w:ascii="Arial" w:hAnsi="Arial" w:cs="Arial"/>
        </w:rPr>
        <w:t>Coordinator - Brady Professorship in Biological Sciences Review Process</w:t>
      </w:r>
    </w:p>
    <w:p w14:paraId="188DB24E" w14:textId="77777777" w:rsidR="00372EF4" w:rsidRPr="00044ADA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44ADA">
        <w:rPr>
          <w:rFonts w:ascii="Arial" w:hAnsi="Arial" w:cs="Arial"/>
        </w:rPr>
        <w:t xml:space="preserve">Content Committee </w:t>
      </w:r>
      <w:r>
        <w:rPr>
          <w:rFonts w:ascii="Arial" w:hAnsi="Arial" w:cs="Arial"/>
        </w:rPr>
        <w:t>-</w:t>
      </w:r>
      <w:r w:rsidRPr="00044ADA">
        <w:rPr>
          <w:rFonts w:ascii="Arial" w:hAnsi="Arial" w:cs="Arial"/>
        </w:rPr>
        <w:t xml:space="preserve"> Maritime Concentration</w:t>
      </w:r>
    </w:p>
    <w:p w14:paraId="0EFE0B7E" w14:textId="31C1BCC3" w:rsidR="00372EF4" w:rsidRDefault="0068603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Chair, </w:t>
      </w:r>
      <w:r w:rsidR="00372EF4" w:rsidRPr="000164EE">
        <w:rPr>
          <w:rFonts w:ascii="Arial" w:hAnsi="Arial" w:cs="Arial"/>
        </w:rPr>
        <w:t xml:space="preserve">Fundraising Committee </w:t>
      </w:r>
      <w:r w:rsidR="00372EF4">
        <w:rPr>
          <w:rFonts w:ascii="Arial" w:hAnsi="Arial" w:cs="Arial"/>
        </w:rPr>
        <w:t>-</w:t>
      </w:r>
      <w:r w:rsidR="00372EF4" w:rsidRPr="000164EE">
        <w:rPr>
          <w:rFonts w:ascii="Arial" w:hAnsi="Arial" w:cs="Arial"/>
        </w:rPr>
        <w:t xml:space="preserve"> Maritime Concentration</w:t>
      </w:r>
    </w:p>
    <w:p w14:paraId="430B9A3E" w14:textId="526B05E0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401FB">
        <w:rPr>
          <w:rFonts w:ascii="Arial" w:hAnsi="Arial" w:cs="Arial"/>
        </w:rPr>
        <w:t>Chair, CFO Search Committee</w:t>
      </w:r>
    </w:p>
    <w:p w14:paraId="6ECD353E" w14:textId="5B7C6415" w:rsidR="00C61AAB" w:rsidRDefault="00C61AAB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Member, Provost Search Committee</w:t>
      </w:r>
    </w:p>
    <w:p w14:paraId="2F292294" w14:textId="77777777" w:rsidR="00372EF4" w:rsidRPr="00262606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A1C89">
        <w:rPr>
          <w:rFonts w:ascii="Arial" w:hAnsi="Arial" w:cs="Arial"/>
        </w:rPr>
        <w:t>AICPA Pre-certification Education Executive Committee</w:t>
      </w:r>
    </w:p>
    <w:p w14:paraId="58204A60" w14:textId="77777777" w:rsidR="00372EF4" w:rsidRDefault="00372EF4" w:rsidP="00372EF4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AICPA/AAA Accounting Literature Awards Selection Committee</w:t>
      </w:r>
    </w:p>
    <w:p w14:paraId="69D23112" w14:textId="77777777" w:rsidR="00372EF4" w:rsidRDefault="00372EF4" w:rsidP="00B93B8D">
      <w:pPr>
        <w:numPr>
          <w:ilvl w:val="0"/>
          <w:numId w:val="18"/>
        </w:numPr>
        <w:rPr>
          <w:rFonts w:ascii="Arial" w:hAnsi="Arial" w:cs="Arial"/>
        </w:rPr>
      </w:pPr>
      <w:r w:rsidRPr="00BD5DA5">
        <w:rPr>
          <w:rFonts w:ascii="Arial" w:hAnsi="Arial" w:cs="Arial"/>
        </w:rPr>
        <w:t>Associate Chair - Southwest AAA (Teaching and Curriculum)</w:t>
      </w:r>
    </w:p>
    <w:p w14:paraId="3FB16478" w14:textId="77777777" w:rsidR="00444E6A" w:rsidRDefault="00444E6A" w:rsidP="00B93B8D">
      <w:pPr>
        <w:rPr>
          <w:rFonts w:ascii="Arial" w:hAnsi="Arial" w:cs="Arial"/>
        </w:rPr>
      </w:pPr>
    </w:p>
    <w:p w14:paraId="13681CC6" w14:textId="77777777" w:rsidR="00444E6A" w:rsidRDefault="00444E6A" w:rsidP="00B93B8D">
      <w:pPr>
        <w:rPr>
          <w:rFonts w:ascii="Arial" w:hAnsi="Arial" w:cs="Arial"/>
          <w:b/>
          <w:bCs/>
          <w:u w:val="single"/>
        </w:rPr>
      </w:pPr>
      <w:bookmarkStart w:id="5" w:name="_Hlk27575829"/>
      <w:r w:rsidRPr="000164EE">
        <w:rPr>
          <w:rFonts w:ascii="Arial" w:hAnsi="Arial" w:cs="Arial"/>
          <w:b/>
          <w:bCs/>
          <w:u w:val="single"/>
        </w:rPr>
        <w:t>AWARDS AND HONORS</w:t>
      </w:r>
    </w:p>
    <w:bookmarkEnd w:id="5"/>
    <w:p w14:paraId="1C248EDB" w14:textId="77777777" w:rsidR="00444E6A" w:rsidRDefault="00444E6A" w:rsidP="00444E6A">
      <w:pPr>
        <w:rPr>
          <w:rFonts w:ascii="Arial" w:hAnsi="Arial" w:cs="Arial"/>
          <w:b/>
          <w:bCs/>
          <w:u w:val="single"/>
        </w:rPr>
      </w:pPr>
    </w:p>
    <w:p w14:paraId="41892081" w14:textId="77777777" w:rsidR="00444E6A" w:rsidRPr="00277C85" w:rsidRDefault="00444E6A" w:rsidP="00444E6A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77C85">
        <w:rPr>
          <w:rFonts w:ascii="Arial" w:hAnsi="Arial" w:cs="Arial"/>
        </w:rPr>
        <w:t>Outstanding Alumnus, College of Business, Nicholls State University (</w:t>
      </w:r>
      <w:r>
        <w:rPr>
          <w:rFonts w:ascii="Arial" w:hAnsi="Arial" w:cs="Arial"/>
        </w:rPr>
        <w:t>20</w:t>
      </w:r>
      <w:r w:rsidRPr="00277C85">
        <w:rPr>
          <w:rFonts w:ascii="Arial" w:hAnsi="Arial" w:cs="Arial"/>
        </w:rPr>
        <w:t>17)</w:t>
      </w:r>
    </w:p>
    <w:p w14:paraId="44B0D080" w14:textId="77777777" w:rsidR="00444E6A" w:rsidRPr="004D6F97" w:rsidRDefault="00444E6A" w:rsidP="00444E6A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4D6F97">
        <w:rPr>
          <w:rFonts w:ascii="Arial" w:hAnsi="Arial" w:cs="Arial"/>
        </w:rPr>
        <w:t>Chapter Honoree, Beta Gam</w:t>
      </w:r>
      <w:r>
        <w:rPr>
          <w:rFonts w:ascii="Arial" w:hAnsi="Arial" w:cs="Arial"/>
        </w:rPr>
        <w:t>m</w:t>
      </w:r>
      <w:r w:rsidRPr="004D6F97">
        <w:rPr>
          <w:rFonts w:ascii="Arial" w:hAnsi="Arial" w:cs="Arial"/>
        </w:rPr>
        <w:t>a Sigma, Nicholls State University</w:t>
      </w:r>
      <w:r>
        <w:rPr>
          <w:rFonts w:ascii="Arial" w:hAnsi="Arial" w:cs="Arial"/>
        </w:rPr>
        <w:t xml:space="preserve"> (</w:t>
      </w:r>
      <w:r w:rsidRPr="004D6F97">
        <w:rPr>
          <w:rFonts w:ascii="Arial" w:hAnsi="Arial" w:cs="Arial"/>
        </w:rPr>
        <w:t>2017</w:t>
      </w:r>
      <w:r>
        <w:rPr>
          <w:rFonts w:ascii="Arial" w:hAnsi="Arial" w:cs="Arial"/>
        </w:rPr>
        <w:t>)</w:t>
      </w:r>
    </w:p>
    <w:p w14:paraId="4E3B9DF5" w14:textId="77777777" w:rsidR="00444E6A" w:rsidRDefault="00444E6A" w:rsidP="00444E6A">
      <w:pPr>
        <w:pStyle w:val="Level1"/>
        <w:numPr>
          <w:ilvl w:val="0"/>
          <w:numId w:val="14"/>
        </w:numPr>
        <w:tabs>
          <w:tab w:val="left" w:pos="-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Top Ten Researcher/Grant Writer – Nicholls State University (2015)</w:t>
      </w:r>
    </w:p>
    <w:p w14:paraId="6027A994" w14:textId="77777777" w:rsidR="00444E6A" w:rsidRPr="000164EE" w:rsidRDefault="00444E6A" w:rsidP="00444E6A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0164EE">
        <w:rPr>
          <w:rFonts w:ascii="Arial" w:hAnsi="Arial" w:cs="Arial"/>
        </w:rPr>
        <w:t>Arlen B. Cenac Chair in Accounting (200</w:t>
      </w:r>
      <w:r>
        <w:rPr>
          <w:rFonts w:ascii="Arial" w:hAnsi="Arial" w:cs="Arial"/>
        </w:rPr>
        <w:t>5</w:t>
      </w:r>
      <w:r w:rsidRPr="00016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16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  <w:r w:rsidRPr="000164EE">
        <w:rPr>
          <w:rFonts w:ascii="Arial" w:hAnsi="Arial" w:cs="Arial"/>
        </w:rPr>
        <w:t>)</w:t>
      </w:r>
    </w:p>
    <w:p w14:paraId="6CA169FB" w14:textId="77777777" w:rsidR="00444E6A" w:rsidRPr="000164EE" w:rsidRDefault="00444E6A" w:rsidP="00444E6A">
      <w:pPr>
        <w:numPr>
          <w:ilvl w:val="0"/>
          <w:numId w:val="14"/>
        </w:numPr>
        <w:rPr>
          <w:rFonts w:ascii="Arial" w:hAnsi="Arial" w:cs="Arial"/>
        </w:rPr>
      </w:pPr>
      <w:r w:rsidRPr="000164EE">
        <w:rPr>
          <w:rFonts w:ascii="Arial" w:hAnsi="Arial" w:cs="Arial"/>
        </w:rPr>
        <w:t xml:space="preserve">Recipient of the Society of Louisiana CPAs’ Lifetime Achievement in Accounting </w:t>
      </w:r>
    </w:p>
    <w:p w14:paraId="076BAC83" w14:textId="77777777" w:rsidR="00444E6A" w:rsidRPr="000164EE" w:rsidRDefault="00444E6A" w:rsidP="00444E6A">
      <w:pPr>
        <w:spacing w:line="360" w:lineRule="auto"/>
        <w:ind w:firstLine="720"/>
        <w:rPr>
          <w:rFonts w:ascii="Arial" w:hAnsi="Arial" w:cs="Arial"/>
        </w:rPr>
      </w:pPr>
      <w:r w:rsidRPr="000164EE">
        <w:rPr>
          <w:rFonts w:ascii="Arial" w:hAnsi="Arial" w:cs="Arial"/>
        </w:rPr>
        <w:t>Education Award (2006)</w:t>
      </w:r>
    </w:p>
    <w:p w14:paraId="48C5C779" w14:textId="185C3FE6" w:rsidR="00444E6A" w:rsidRDefault="00444E6A" w:rsidP="00444E6A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82911">
        <w:rPr>
          <w:rFonts w:ascii="Arial" w:hAnsi="Arial" w:cs="Arial"/>
        </w:rPr>
        <w:t xml:space="preserve">Betsy Ayo Endowed Professor - Nicholls State University (2003 </w:t>
      </w:r>
      <w:r>
        <w:rPr>
          <w:rFonts w:ascii="Arial" w:hAnsi="Arial" w:cs="Arial"/>
        </w:rPr>
        <w:t>-</w:t>
      </w:r>
      <w:r w:rsidRPr="00B82911">
        <w:rPr>
          <w:rFonts w:ascii="Arial" w:hAnsi="Arial" w:cs="Arial"/>
        </w:rPr>
        <w:t xml:space="preserve"> 2005)</w:t>
      </w:r>
    </w:p>
    <w:p w14:paraId="66825B66" w14:textId="77777777" w:rsidR="00444E6A" w:rsidRDefault="00444E6A" w:rsidP="00444E6A">
      <w:pPr>
        <w:pStyle w:val="Level1"/>
        <w:numPr>
          <w:ilvl w:val="0"/>
          <w:numId w:val="14"/>
        </w:numPr>
        <w:tabs>
          <w:tab w:val="left" w:pos="-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Outstanding Faculty Member - NSU Academic Council (2003)</w:t>
      </w:r>
    </w:p>
    <w:p w14:paraId="397389B8" w14:textId="77777777" w:rsidR="00444E6A" w:rsidRDefault="00444E6A" w:rsidP="007B57CB">
      <w:pPr>
        <w:pStyle w:val="Level1"/>
        <w:numPr>
          <w:ilvl w:val="0"/>
          <w:numId w:val="14"/>
        </w:numPr>
        <w:tabs>
          <w:tab w:val="left" w:pos="-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Outstanding Alumni Spotlight - Nicholls State University (2002)</w:t>
      </w:r>
    </w:p>
    <w:p w14:paraId="20772F23" w14:textId="77777777" w:rsidR="00444E6A" w:rsidRDefault="00444E6A" w:rsidP="007B57C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Article Award - Board of Certified Financial Planners (2001)</w:t>
      </w:r>
    </w:p>
    <w:p w14:paraId="17581CA5" w14:textId="77777777" w:rsidR="00444E6A" w:rsidRDefault="00444E6A" w:rsidP="007B57CB">
      <w:pPr>
        <w:pStyle w:val="MediumShading1-Accent11"/>
        <w:numPr>
          <w:ilvl w:val="0"/>
          <w:numId w:val="15"/>
        </w:numPr>
        <w:rPr>
          <w:rFonts w:ascii="Arial" w:hAnsi="Arial" w:cs="Arial"/>
        </w:rPr>
      </w:pPr>
      <w:r w:rsidRPr="00040D05">
        <w:rPr>
          <w:rFonts w:ascii="Arial" w:hAnsi="Arial" w:cs="Arial"/>
        </w:rPr>
        <w:t>Outstanding Accountancy Ph.D. Student - University of Mississippi (199</w:t>
      </w:r>
      <w:r>
        <w:rPr>
          <w:rFonts w:ascii="Arial" w:hAnsi="Arial" w:cs="Arial"/>
        </w:rPr>
        <w:t>6</w:t>
      </w:r>
      <w:r w:rsidRPr="00040D05">
        <w:rPr>
          <w:rFonts w:ascii="Arial" w:hAnsi="Arial" w:cs="Arial"/>
        </w:rPr>
        <w:t>)</w:t>
      </w:r>
    </w:p>
    <w:p w14:paraId="2A4FB1FF" w14:textId="77777777" w:rsidR="00152D12" w:rsidRDefault="00152D12" w:rsidP="00BB0C97">
      <w:pPr>
        <w:rPr>
          <w:rFonts w:ascii="Arial" w:hAnsi="Arial" w:cs="Arial"/>
          <w:b/>
          <w:bCs/>
          <w:u w:val="single"/>
        </w:rPr>
      </w:pPr>
    </w:p>
    <w:p w14:paraId="4E6C4520" w14:textId="50AD9C5F" w:rsidR="00CC4F40" w:rsidRDefault="00EF720F" w:rsidP="00BB0C97">
      <w:pPr>
        <w:rPr>
          <w:rFonts w:ascii="Arial" w:hAnsi="Arial" w:cs="Arial"/>
          <w:b/>
          <w:bCs/>
          <w:u w:val="single"/>
        </w:rPr>
      </w:pPr>
      <w:bookmarkStart w:id="6" w:name="_Hlk164437300"/>
      <w:bookmarkStart w:id="7" w:name="_Hlk27575906"/>
      <w:r w:rsidRPr="00F6144C">
        <w:rPr>
          <w:rFonts w:ascii="Arial" w:hAnsi="Arial" w:cs="Arial"/>
          <w:b/>
          <w:bCs/>
          <w:u w:val="single"/>
        </w:rPr>
        <w:t>PUBLICATIONS</w:t>
      </w:r>
    </w:p>
    <w:bookmarkEnd w:id="6"/>
    <w:p w14:paraId="13687CE5" w14:textId="77777777" w:rsidR="00097628" w:rsidRDefault="00097628" w:rsidP="00BB0C97">
      <w:pPr>
        <w:rPr>
          <w:rFonts w:ascii="Arial" w:hAnsi="Arial" w:cs="Arial"/>
          <w:b/>
          <w:bCs/>
          <w:u w:val="single"/>
        </w:rPr>
      </w:pPr>
    </w:p>
    <w:p w14:paraId="5AD29D02" w14:textId="543D8A03" w:rsidR="00097628" w:rsidRPr="000F1CF7" w:rsidRDefault="00A67955" w:rsidP="004627A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Lang, B, </w:t>
      </w:r>
      <w:r w:rsidR="003B1C67">
        <w:rPr>
          <w:rFonts w:ascii="Arial" w:hAnsi="Arial" w:cs="Arial"/>
        </w:rPr>
        <w:t xml:space="preserve">S. Mauldin and T. Johnson. </w:t>
      </w:r>
      <w:r w:rsidR="000F1CF7">
        <w:rPr>
          <w:rFonts w:ascii="Arial" w:hAnsi="Arial" w:cs="Arial"/>
        </w:rPr>
        <w:t>“The Im</w:t>
      </w:r>
      <w:r w:rsidR="00C5510E">
        <w:rPr>
          <w:rFonts w:ascii="Arial" w:hAnsi="Arial" w:cs="Arial"/>
        </w:rPr>
        <w:t>pact of the CPA Evolution on Students’ Interest in Earning a CPA License and Working in Public Accounting</w:t>
      </w:r>
      <w:r w:rsidR="00684572">
        <w:rPr>
          <w:rFonts w:ascii="Arial" w:hAnsi="Arial" w:cs="Arial"/>
        </w:rPr>
        <w:t xml:space="preserve">.” </w:t>
      </w:r>
      <w:r w:rsidR="00275749" w:rsidRPr="00275749">
        <w:rPr>
          <w:rFonts w:ascii="Arial" w:hAnsi="Arial" w:cs="Arial"/>
          <w:i/>
          <w:iCs/>
          <w:u w:val="single"/>
        </w:rPr>
        <w:t>Issues in Accounting Education.</w:t>
      </w:r>
      <w:r w:rsidR="00275749">
        <w:rPr>
          <w:rFonts w:ascii="Arial" w:hAnsi="Arial" w:cs="Arial"/>
        </w:rPr>
        <w:t xml:space="preserve">  </w:t>
      </w:r>
      <w:r w:rsidR="00467903">
        <w:rPr>
          <w:rFonts w:ascii="Arial" w:hAnsi="Arial" w:cs="Arial"/>
        </w:rPr>
        <w:t xml:space="preserve">January 2024. </w:t>
      </w:r>
      <w:hyperlink r:id="rId11" w:tgtFrame="_blank" w:history="1">
        <w:r w:rsidR="00361D30" w:rsidRPr="00361D30">
          <w:rPr>
            <w:rFonts w:ascii="Helvetica" w:hAnsi="Helvetica" w:cs="Helvetica"/>
            <w:color w:val="0952AB"/>
            <w:u w:val="single"/>
            <w:bdr w:val="none" w:sz="0" w:space="0" w:color="auto" w:frame="1"/>
            <w:shd w:val="clear" w:color="auto" w:fill="FFFFFF"/>
          </w:rPr>
          <w:t>https://doi.org/10.2308/ISSUES-2023-036</w:t>
        </w:r>
      </w:hyperlink>
    </w:p>
    <w:p w14:paraId="2F54D96E" w14:textId="65262088" w:rsidR="000A45AC" w:rsidRDefault="000A45AC" w:rsidP="00BB0C97">
      <w:pPr>
        <w:rPr>
          <w:rFonts w:ascii="Arial" w:hAnsi="Arial" w:cs="Arial"/>
        </w:rPr>
      </w:pPr>
    </w:p>
    <w:p w14:paraId="036EA5EB" w14:textId="34ED3DDD" w:rsidR="000A45AC" w:rsidRPr="003279FE" w:rsidRDefault="00062AAE" w:rsidP="000A45AC">
      <w:pPr>
        <w:ind w:left="720" w:hanging="720"/>
        <w:rPr>
          <w:rFonts w:ascii="Arial" w:hAnsi="Arial" w:cs="Arial"/>
        </w:rPr>
      </w:pPr>
      <w:bookmarkStart w:id="8" w:name="_Hlk155942312"/>
      <w:r>
        <w:rPr>
          <w:rFonts w:ascii="Arial" w:hAnsi="Arial" w:cs="Arial"/>
        </w:rPr>
        <w:t>Johnson, T, J.R. Hardin,</w:t>
      </w:r>
      <w:r w:rsidR="00896AC9">
        <w:rPr>
          <w:rFonts w:ascii="Arial" w:hAnsi="Arial" w:cs="Arial"/>
        </w:rPr>
        <w:t xml:space="preserve"> M. Howard, </w:t>
      </w:r>
      <w:r>
        <w:rPr>
          <w:rFonts w:ascii="Arial" w:hAnsi="Arial" w:cs="Arial"/>
        </w:rPr>
        <w:t xml:space="preserve"> and S</w:t>
      </w:r>
      <w:r w:rsidR="00896AC9">
        <w:rPr>
          <w:rFonts w:ascii="Arial" w:hAnsi="Arial" w:cs="Arial"/>
        </w:rPr>
        <w:t xml:space="preserve">. Mauldin. </w:t>
      </w:r>
      <w:r w:rsidR="000A45AC" w:rsidRPr="003279FE">
        <w:rPr>
          <w:rFonts w:ascii="Arial" w:hAnsi="Arial" w:cs="Arial"/>
        </w:rPr>
        <w:t>Options for Meeting the 150-Hour Requirement to Maximize Students’ Demand as Public Accounting Recruits</w:t>
      </w:r>
      <w:r w:rsidR="000A45AC">
        <w:rPr>
          <w:rFonts w:ascii="Arial" w:hAnsi="Arial" w:cs="Arial"/>
        </w:rPr>
        <w:t xml:space="preserve">: </w:t>
      </w:r>
      <w:r w:rsidR="000A45AC" w:rsidRPr="003279FE">
        <w:rPr>
          <w:rFonts w:ascii="Arial" w:hAnsi="Arial" w:cs="Arial"/>
        </w:rPr>
        <w:t>Have Things Changed?</w:t>
      </w:r>
      <w:r w:rsidR="000A45AC">
        <w:rPr>
          <w:rFonts w:ascii="Arial" w:hAnsi="Arial" w:cs="Arial"/>
        </w:rPr>
        <w:t xml:space="preserve">  </w:t>
      </w:r>
      <w:r w:rsidR="000A45AC" w:rsidRPr="00FA4409">
        <w:rPr>
          <w:rFonts w:ascii="Arial" w:hAnsi="Arial" w:cs="Arial"/>
          <w:i/>
          <w:iCs/>
          <w:u w:val="single"/>
        </w:rPr>
        <w:t>Accounting Educators Journal</w:t>
      </w:r>
      <w:r w:rsidR="000A45AC">
        <w:rPr>
          <w:rFonts w:ascii="Arial" w:hAnsi="Arial" w:cs="Arial"/>
        </w:rPr>
        <w:t>.</w:t>
      </w:r>
      <w:r w:rsidR="00582E13">
        <w:rPr>
          <w:rFonts w:ascii="Arial" w:hAnsi="Arial" w:cs="Arial"/>
        </w:rPr>
        <w:t xml:space="preserve"> December 30, 2022</w:t>
      </w:r>
      <w:r w:rsidR="00F729B8">
        <w:rPr>
          <w:rFonts w:ascii="Arial" w:hAnsi="Arial" w:cs="Arial"/>
        </w:rPr>
        <w:t xml:space="preserve">, Vol. 32, </w:t>
      </w:r>
      <w:r w:rsidR="00155F11">
        <w:rPr>
          <w:rFonts w:ascii="Arial" w:hAnsi="Arial" w:cs="Arial"/>
        </w:rPr>
        <w:t>161</w:t>
      </w:r>
      <w:r w:rsidR="004D7658">
        <w:rPr>
          <w:rFonts w:ascii="Arial" w:hAnsi="Arial" w:cs="Arial"/>
        </w:rPr>
        <w:t>-188.</w:t>
      </w:r>
    </w:p>
    <w:bookmarkEnd w:id="8"/>
    <w:p w14:paraId="02BAFDDE" w14:textId="5AA9D5CF" w:rsidR="000A45AC" w:rsidRDefault="000A45AC" w:rsidP="00BB0C97">
      <w:pPr>
        <w:rPr>
          <w:rFonts w:ascii="Arial" w:hAnsi="Arial" w:cs="Arial"/>
          <w:b/>
          <w:bCs/>
          <w:u w:val="single"/>
        </w:rPr>
      </w:pPr>
    </w:p>
    <w:p w14:paraId="2D641A95" w14:textId="006907B2" w:rsidR="008E31F8" w:rsidRDefault="00390471" w:rsidP="008E1F7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Noland, T</w:t>
      </w:r>
      <w:r w:rsidR="00F37B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and S. Mauldin. “</w:t>
      </w:r>
      <w:r w:rsidR="008E31F8">
        <w:rPr>
          <w:rFonts w:ascii="Arial" w:hAnsi="Arial" w:cs="Arial"/>
        </w:rPr>
        <w:t>T</w:t>
      </w:r>
      <w:r w:rsidR="007E5F6E">
        <w:rPr>
          <w:rFonts w:ascii="Arial" w:hAnsi="Arial" w:cs="Arial"/>
        </w:rPr>
        <w:t>he Potential Impact of State and Local Pensions on Social Security Benefit</w:t>
      </w:r>
      <w:r>
        <w:rPr>
          <w:rFonts w:ascii="Arial" w:hAnsi="Arial" w:cs="Arial"/>
        </w:rPr>
        <w:t>s</w:t>
      </w:r>
      <w:r w:rsidR="003D3805">
        <w:rPr>
          <w:rFonts w:ascii="Arial" w:hAnsi="Arial" w:cs="Arial"/>
        </w:rPr>
        <w:t>,</w:t>
      </w:r>
      <w:r w:rsidR="00684572">
        <w:rPr>
          <w:rFonts w:ascii="Arial" w:hAnsi="Arial" w:cs="Arial"/>
        </w:rPr>
        <w:t>”</w:t>
      </w:r>
      <w:r w:rsidR="003D3805">
        <w:rPr>
          <w:rFonts w:ascii="Arial" w:hAnsi="Arial" w:cs="Arial"/>
        </w:rPr>
        <w:t xml:space="preserve"> </w:t>
      </w:r>
      <w:r w:rsidR="001D7431">
        <w:rPr>
          <w:rFonts w:ascii="Arial" w:hAnsi="Arial" w:cs="Arial"/>
        </w:rPr>
        <w:t xml:space="preserve"> </w:t>
      </w:r>
      <w:r w:rsidR="001D7431" w:rsidRPr="0020635C">
        <w:rPr>
          <w:rFonts w:ascii="Arial" w:hAnsi="Arial" w:cs="Arial"/>
          <w:i/>
          <w:u w:val="single"/>
        </w:rPr>
        <w:t>Oil, Gas, and Energy Quarterly</w:t>
      </w:r>
      <w:r w:rsidR="001D7431" w:rsidRPr="0020635C">
        <w:rPr>
          <w:rFonts w:ascii="Arial" w:hAnsi="Arial" w:cs="Arial"/>
        </w:rPr>
        <w:t>.</w:t>
      </w:r>
      <w:r w:rsidR="001D7431">
        <w:rPr>
          <w:rFonts w:ascii="Arial" w:hAnsi="Arial" w:cs="Arial"/>
        </w:rPr>
        <w:t xml:space="preserve">  </w:t>
      </w:r>
      <w:r w:rsidR="007E7C7C">
        <w:rPr>
          <w:rFonts w:ascii="Arial" w:hAnsi="Arial" w:cs="Arial"/>
        </w:rPr>
        <w:t xml:space="preserve">December </w:t>
      </w:r>
      <w:r w:rsidR="00BD4726">
        <w:rPr>
          <w:rFonts w:ascii="Arial" w:hAnsi="Arial" w:cs="Arial"/>
        </w:rPr>
        <w:t>2022</w:t>
      </w:r>
      <w:r w:rsidR="000A34B0">
        <w:rPr>
          <w:rFonts w:ascii="Arial" w:hAnsi="Arial" w:cs="Arial"/>
        </w:rPr>
        <w:t>,</w:t>
      </w:r>
      <w:r w:rsidR="00BD4726">
        <w:rPr>
          <w:rFonts w:ascii="Arial" w:hAnsi="Arial" w:cs="Arial"/>
        </w:rPr>
        <w:t xml:space="preserve"> </w:t>
      </w:r>
      <w:r w:rsidR="009771FE">
        <w:rPr>
          <w:rFonts w:ascii="Arial" w:hAnsi="Arial" w:cs="Arial"/>
        </w:rPr>
        <w:t>Vol. 71, No</w:t>
      </w:r>
      <w:r w:rsidR="008E31F8">
        <w:rPr>
          <w:rFonts w:ascii="Arial" w:hAnsi="Arial" w:cs="Arial"/>
        </w:rPr>
        <w:t>. 2.</w:t>
      </w:r>
      <w:r w:rsidR="007E7C7C">
        <w:rPr>
          <w:rFonts w:ascii="Arial" w:hAnsi="Arial" w:cs="Arial"/>
        </w:rPr>
        <w:t xml:space="preserve"> 301-310.</w:t>
      </w:r>
    </w:p>
    <w:p w14:paraId="1CD42869" w14:textId="77777777" w:rsidR="008E31F8" w:rsidRDefault="008E31F8" w:rsidP="008E1F7B">
      <w:pPr>
        <w:ind w:left="720" w:hanging="720"/>
        <w:rPr>
          <w:rFonts w:ascii="Arial" w:hAnsi="Arial" w:cs="Arial"/>
        </w:rPr>
      </w:pPr>
    </w:p>
    <w:p w14:paraId="5156E4AF" w14:textId="77777777" w:rsidR="001C1480" w:rsidRDefault="001C1480" w:rsidP="001C1480">
      <w:pPr>
        <w:rPr>
          <w:rFonts w:ascii="Arial" w:hAnsi="Arial" w:cs="Arial"/>
          <w:b/>
          <w:bCs/>
          <w:u w:val="single"/>
        </w:rPr>
      </w:pPr>
      <w:r w:rsidRPr="00F6144C">
        <w:rPr>
          <w:rFonts w:ascii="Arial" w:hAnsi="Arial" w:cs="Arial"/>
          <w:b/>
          <w:bCs/>
          <w:u w:val="single"/>
        </w:rPr>
        <w:lastRenderedPageBreak/>
        <w:t>PUBLICATIONS</w:t>
      </w:r>
    </w:p>
    <w:p w14:paraId="0F65CC78" w14:textId="77777777" w:rsidR="001C1480" w:rsidRDefault="001C1480" w:rsidP="00511B95">
      <w:pPr>
        <w:ind w:left="720" w:hanging="720"/>
        <w:rPr>
          <w:rFonts w:ascii="Arial" w:hAnsi="Arial" w:cs="Arial"/>
        </w:rPr>
      </w:pPr>
    </w:p>
    <w:p w14:paraId="0BDA8B15" w14:textId="52A2165A" w:rsidR="00B36887" w:rsidRDefault="00B36887" w:rsidP="00511B95">
      <w:pPr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Smith, K, D. Emerson T. </w:t>
      </w:r>
      <w:r w:rsidR="00AA040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S. Mauldin</w:t>
      </w:r>
      <w:r w:rsidR="00AA04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“</w:t>
      </w:r>
      <w:r w:rsidR="00CB79F9">
        <w:rPr>
          <w:rFonts w:ascii="Arial" w:hAnsi="Arial" w:cs="Arial"/>
        </w:rPr>
        <w:t>Online Cheating at the Intersection of the Dark Triad and Fraud Diamond,”</w:t>
      </w:r>
      <w:r>
        <w:rPr>
          <w:rFonts w:ascii="Arial" w:hAnsi="Arial" w:cs="Arial"/>
        </w:rPr>
        <w:t xml:space="preserve"> </w:t>
      </w:r>
      <w:r w:rsidR="00511B95">
        <w:rPr>
          <w:rFonts w:ascii="Arial" w:hAnsi="Arial" w:cs="Arial"/>
          <w:i/>
          <w:iCs/>
          <w:u w:val="single"/>
        </w:rPr>
        <w:t>Journal of A</w:t>
      </w:r>
      <w:r w:rsidRPr="009B7609">
        <w:rPr>
          <w:rFonts w:ascii="Arial" w:hAnsi="Arial" w:cs="Arial"/>
          <w:i/>
          <w:iCs/>
          <w:u w:val="single"/>
        </w:rPr>
        <w:t>ccounting Education</w:t>
      </w:r>
      <w:r>
        <w:rPr>
          <w:rFonts w:ascii="Arial" w:hAnsi="Arial" w:cs="Arial"/>
        </w:rPr>
        <w:t xml:space="preserve">. </w:t>
      </w:r>
      <w:r w:rsidR="00EF48F9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202</w:t>
      </w:r>
      <w:r w:rsidR="00511B9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="00F07173">
        <w:rPr>
          <w:rFonts w:ascii="Arial" w:hAnsi="Arial" w:cs="Arial"/>
        </w:rPr>
        <w:t xml:space="preserve">Vol. </w:t>
      </w:r>
      <w:r w:rsidR="00511DA9">
        <w:rPr>
          <w:rFonts w:ascii="Arial" w:hAnsi="Arial" w:cs="Arial"/>
        </w:rPr>
        <w:t xml:space="preserve">57, </w:t>
      </w:r>
      <w:r w:rsidR="00D91C6D">
        <w:rPr>
          <w:rFonts w:ascii="Arial" w:hAnsi="Arial" w:cs="Arial"/>
        </w:rPr>
        <w:t>1-20</w:t>
      </w:r>
      <w:r w:rsidR="008229C8">
        <w:rPr>
          <w:rFonts w:ascii="Arial" w:hAnsi="Arial" w:cs="Arial"/>
        </w:rPr>
        <w:t>.</w:t>
      </w:r>
    </w:p>
    <w:p w14:paraId="2AA4AD06" w14:textId="77777777" w:rsidR="007F5710" w:rsidRDefault="007F5710" w:rsidP="00BB0C97">
      <w:pPr>
        <w:rPr>
          <w:rFonts w:ascii="Arial" w:hAnsi="Arial" w:cs="Arial"/>
          <w:b/>
          <w:bCs/>
          <w:u w:val="single"/>
        </w:rPr>
      </w:pPr>
    </w:p>
    <w:bookmarkEnd w:id="7"/>
    <w:p w14:paraId="0A8E9533" w14:textId="00371DF1" w:rsidR="00EB1F1C" w:rsidRDefault="00EB1F1C" w:rsidP="00EB1F1C">
      <w:pPr>
        <w:ind w:left="720" w:hanging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Braun, </w:t>
      </w:r>
      <w:r w:rsidR="006F2ABE">
        <w:rPr>
          <w:rFonts w:ascii="Arial" w:hAnsi="Arial" w:cs="Arial"/>
        </w:rPr>
        <w:t>B., D. Fisher, A. Hageman, S. Mauldin, and M. Shaub.</w:t>
      </w:r>
      <w:r>
        <w:rPr>
          <w:rFonts w:ascii="Arial" w:hAnsi="Arial" w:cs="Arial"/>
        </w:rPr>
        <w:t xml:space="preserve"> “Stuck Between a Rock and a Hard Place: The Whistleblower’s Dilemma,” </w:t>
      </w:r>
      <w:r w:rsidRPr="00EB1F1C">
        <w:rPr>
          <w:rFonts w:ascii="Arial" w:hAnsi="Arial" w:cs="Arial"/>
          <w:i/>
          <w:iCs/>
          <w:u w:val="single"/>
        </w:rPr>
        <w:t>Research on Professional Responsibilit</w:t>
      </w:r>
      <w:r w:rsidR="006F2ABE">
        <w:rPr>
          <w:rFonts w:ascii="Arial" w:hAnsi="Arial" w:cs="Arial"/>
          <w:i/>
          <w:iCs/>
          <w:u w:val="single"/>
        </w:rPr>
        <w:t>y</w:t>
      </w:r>
      <w:r w:rsidRPr="00EB1F1C">
        <w:rPr>
          <w:rFonts w:ascii="Arial" w:hAnsi="Arial" w:cs="Arial"/>
          <w:i/>
          <w:iCs/>
          <w:u w:val="single"/>
        </w:rPr>
        <w:t xml:space="preserve"> and Ethics in Accounting</w:t>
      </w:r>
      <w:r>
        <w:rPr>
          <w:rFonts w:ascii="Arial" w:hAnsi="Arial" w:cs="Arial"/>
        </w:rPr>
        <w:t xml:space="preserve">. </w:t>
      </w:r>
      <w:r w:rsidR="007869E6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2021,</w:t>
      </w:r>
      <w:r w:rsidR="00E833D0">
        <w:rPr>
          <w:rFonts w:ascii="Arial" w:hAnsi="Arial" w:cs="Arial"/>
        </w:rPr>
        <w:t xml:space="preserve"> Chapter 5, </w:t>
      </w:r>
      <w:r w:rsidR="006F2ABE">
        <w:rPr>
          <w:rFonts w:ascii="Arial" w:hAnsi="Arial" w:cs="Arial"/>
        </w:rPr>
        <w:t>Vol.</w:t>
      </w:r>
      <w:r>
        <w:rPr>
          <w:rFonts w:ascii="Arial" w:hAnsi="Arial" w:cs="Arial"/>
        </w:rPr>
        <w:t xml:space="preserve"> 24, </w:t>
      </w:r>
      <w:r w:rsidR="00E833D0">
        <w:rPr>
          <w:rFonts w:ascii="Arial" w:hAnsi="Arial" w:cs="Arial"/>
        </w:rPr>
        <w:t>7</w:t>
      </w:r>
      <w:r w:rsidR="00A3006B">
        <w:rPr>
          <w:rFonts w:ascii="Arial" w:hAnsi="Arial" w:cs="Arial"/>
        </w:rPr>
        <w:t>3</w:t>
      </w:r>
      <w:r w:rsidR="00E833D0">
        <w:rPr>
          <w:rFonts w:ascii="Arial" w:hAnsi="Arial" w:cs="Arial"/>
        </w:rPr>
        <w:t>-10</w:t>
      </w:r>
      <w:r w:rsidR="00A3006B">
        <w:rPr>
          <w:rFonts w:ascii="Arial" w:hAnsi="Arial" w:cs="Arial"/>
        </w:rPr>
        <w:t>1</w:t>
      </w:r>
      <w:r w:rsidR="00E833D0">
        <w:rPr>
          <w:rFonts w:ascii="Arial" w:hAnsi="Arial" w:cs="Arial"/>
        </w:rPr>
        <w:t>.</w:t>
      </w:r>
    </w:p>
    <w:p w14:paraId="1AFE8D16" w14:textId="77777777" w:rsidR="00EB1F1C" w:rsidRDefault="00EB1F1C" w:rsidP="009C0D00">
      <w:pPr>
        <w:ind w:left="720" w:hanging="720"/>
        <w:rPr>
          <w:rFonts w:ascii="Arial" w:hAnsi="Arial" w:cs="Arial"/>
        </w:rPr>
      </w:pPr>
    </w:p>
    <w:p w14:paraId="32774A60" w14:textId="46F14FEE" w:rsidR="004425CE" w:rsidRDefault="001D58ED" w:rsidP="009C0D0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Boldt, M, B. Braun, S. Mauldin, and C. Viosca. </w:t>
      </w:r>
      <w:r w:rsidR="004425CE">
        <w:rPr>
          <w:rFonts w:ascii="Arial" w:hAnsi="Arial" w:cs="Arial"/>
        </w:rPr>
        <w:t>“Accounting Graduates with Both Online and Traditional Coursework: Impact on Hiring Decisions</w:t>
      </w:r>
      <w:r>
        <w:rPr>
          <w:rFonts w:ascii="Arial" w:hAnsi="Arial" w:cs="Arial"/>
        </w:rPr>
        <w:t>,</w:t>
      </w:r>
      <w:r w:rsidR="004425CE">
        <w:rPr>
          <w:rFonts w:ascii="Arial" w:hAnsi="Arial" w:cs="Arial"/>
        </w:rPr>
        <w:t xml:space="preserve">” </w:t>
      </w:r>
      <w:r w:rsidRPr="001D58ED">
        <w:rPr>
          <w:rFonts w:ascii="Arial" w:hAnsi="Arial" w:cs="Arial"/>
          <w:i/>
          <w:iCs/>
          <w:u w:val="single"/>
        </w:rPr>
        <w:t>Accounting Education</w:t>
      </w:r>
      <w:r>
        <w:rPr>
          <w:rFonts w:ascii="Arial" w:hAnsi="Arial" w:cs="Arial"/>
        </w:rPr>
        <w:t xml:space="preserve">. </w:t>
      </w:r>
      <w:r w:rsidR="00EF2247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>2020, Vol. 29, Issue 4.</w:t>
      </w:r>
      <w:r w:rsidR="00322146">
        <w:rPr>
          <w:rFonts w:ascii="Arial" w:hAnsi="Arial" w:cs="Arial"/>
        </w:rPr>
        <w:t xml:space="preserve">  340-355.</w:t>
      </w:r>
      <w:r w:rsidR="004425CE">
        <w:rPr>
          <w:rFonts w:ascii="Arial" w:hAnsi="Arial" w:cs="Arial"/>
        </w:rPr>
        <w:t xml:space="preserve"> </w:t>
      </w:r>
    </w:p>
    <w:p w14:paraId="256D265C" w14:textId="77777777" w:rsidR="004425CE" w:rsidRDefault="004425CE" w:rsidP="009C0D00">
      <w:pPr>
        <w:ind w:left="720" w:hanging="720"/>
        <w:rPr>
          <w:rFonts w:ascii="Arial" w:hAnsi="Arial" w:cs="Arial"/>
        </w:rPr>
      </w:pPr>
    </w:p>
    <w:p w14:paraId="676556F6" w14:textId="08DAAC04" w:rsidR="00FE7198" w:rsidRDefault="009417FA" w:rsidP="009C0D0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Smith, K, D. Emerson T. Haight, S. Mauldin, and B. Wood. </w:t>
      </w:r>
      <w:r w:rsidR="002D16AC">
        <w:rPr>
          <w:rFonts w:ascii="Arial" w:hAnsi="Arial" w:cs="Arial"/>
        </w:rPr>
        <w:t xml:space="preserve">“Resilience as a </w:t>
      </w:r>
      <w:r w:rsidR="00FE4132">
        <w:rPr>
          <w:rFonts w:ascii="Arial" w:hAnsi="Arial" w:cs="Arial"/>
        </w:rPr>
        <w:t xml:space="preserve">Coping </w:t>
      </w:r>
      <w:r w:rsidR="005312F5">
        <w:rPr>
          <w:rFonts w:ascii="Arial" w:hAnsi="Arial" w:cs="Arial"/>
        </w:rPr>
        <w:t xml:space="preserve">Strategy </w:t>
      </w:r>
      <w:r w:rsidR="004C553D">
        <w:rPr>
          <w:rFonts w:ascii="Arial" w:hAnsi="Arial" w:cs="Arial"/>
        </w:rPr>
        <w:t xml:space="preserve">for Reducing </w:t>
      </w:r>
      <w:r w:rsidR="002D16AC">
        <w:rPr>
          <w:rFonts w:ascii="Arial" w:hAnsi="Arial" w:cs="Arial"/>
        </w:rPr>
        <w:t>Departure Intentions</w:t>
      </w:r>
      <w:r w:rsidR="004C553D">
        <w:rPr>
          <w:rFonts w:ascii="Arial" w:hAnsi="Arial" w:cs="Arial"/>
        </w:rPr>
        <w:t xml:space="preserve"> of Accounting Students</w:t>
      </w:r>
      <w:r w:rsidR="00B22B6F">
        <w:rPr>
          <w:rFonts w:ascii="Arial" w:hAnsi="Arial" w:cs="Arial"/>
        </w:rPr>
        <w:t>,</w:t>
      </w:r>
      <w:r w:rsidR="002D16AC">
        <w:rPr>
          <w:rFonts w:ascii="Arial" w:hAnsi="Arial" w:cs="Arial"/>
        </w:rPr>
        <w:t xml:space="preserve">” </w:t>
      </w:r>
      <w:r w:rsidR="00C44C4A" w:rsidRPr="009B7609">
        <w:rPr>
          <w:rFonts w:ascii="Arial" w:hAnsi="Arial" w:cs="Arial"/>
          <w:i/>
          <w:iCs/>
          <w:u w:val="single"/>
        </w:rPr>
        <w:t>Accou</w:t>
      </w:r>
      <w:r w:rsidR="004C4DA1" w:rsidRPr="009B7609">
        <w:rPr>
          <w:rFonts w:ascii="Arial" w:hAnsi="Arial" w:cs="Arial"/>
          <w:i/>
          <w:iCs/>
          <w:u w:val="single"/>
        </w:rPr>
        <w:t>nting Education</w:t>
      </w:r>
      <w:r w:rsidR="00F13647">
        <w:rPr>
          <w:rFonts w:ascii="Arial" w:hAnsi="Arial" w:cs="Arial"/>
        </w:rPr>
        <w:t xml:space="preserve">. </w:t>
      </w:r>
      <w:r w:rsidR="00656983">
        <w:rPr>
          <w:rFonts w:ascii="Arial" w:hAnsi="Arial" w:cs="Arial"/>
        </w:rPr>
        <w:t xml:space="preserve">2020, Vol. 29. </w:t>
      </w:r>
      <w:r w:rsidR="001D58ED">
        <w:rPr>
          <w:rFonts w:ascii="Arial" w:hAnsi="Arial" w:cs="Arial"/>
        </w:rPr>
        <w:t>Issue 1</w:t>
      </w:r>
      <w:r w:rsidR="00656983">
        <w:rPr>
          <w:rFonts w:ascii="Arial" w:hAnsi="Arial" w:cs="Arial"/>
        </w:rPr>
        <w:t>, 77-108</w:t>
      </w:r>
      <w:r>
        <w:rPr>
          <w:rFonts w:ascii="Arial" w:hAnsi="Arial" w:cs="Arial"/>
        </w:rPr>
        <w:t xml:space="preserve">.  </w:t>
      </w:r>
    </w:p>
    <w:p w14:paraId="35C5F668" w14:textId="77777777" w:rsidR="00A37D2D" w:rsidRDefault="00A37D2D" w:rsidP="00A37D2D">
      <w:pPr>
        <w:ind w:left="720" w:hanging="720"/>
        <w:rPr>
          <w:rFonts w:ascii="Arial" w:hAnsi="Arial" w:cs="Arial"/>
        </w:rPr>
      </w:pPr>
    </w:p>
    <w:p w14:paraId="068AC1DC" w14:textId="67624A21" w:rsidR="00A37D2D" w:rsidRDefault="00A37D2D" w:rsidP="00A37D2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Noland, T, S. Mauldin, and B. Braun</w:t>
      </w:r>
      <w:r w:rsidR="000379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“Accounting Department Head: The Road </w:t>
      </w:r>
      <w:r w:rsidR="00861A26">
        <w:rPr>
          <w:rFonts w:ascii="Arial" w:hAnsi="Arial" w:cs="Arial"/>
        </w:rPr>
        <w:t>Less</w:t>
      </w:r>
      <w:r>
        <w:rPr>
          <w:rFonts w:ascii="Arial" w:hAnsi="Arial" w:cs="Arial"/>
        </w:rPr>
        <w:t xml:space="preserve"> Traveled,” </w:t>
      </w:r>
      <w:r w:rsidRPr="009C0D00">
        <w:rPr>
          <w:rFonts w:ascii="Arial" w:hAnsi="Arial" w:cs="Arial"/>
          <w:i/>
          <w:u w:val="single"/>
        </w:rPr>
        <w:t>Advances in Accounting Education</w:t>
      </w:r>
      <w:r>
        <w:rPr>
          <w:rFonts w:ascii="Arial" w:hAnsi="Arial" w:cs="Arial"/>
        </w:rPr>
        <w:t xml:space="preserve">.  </w:t>
      </w:r>
      <w:r w:rsidR="00DA57AA">
        <w:rPr>
          <w:rFonts w:ascii="Arial" w:hAnsi="Arial" w:cs="Arial"/>
        </w:rPr>
        <w:t>October 2019, Vol. 23, 29-45.</w:t>
      </w:r>
      <w:r>
        <w:rPr>
          <w:rFonts w:ascii="Arial" w:hAnsi="Arial" w:cs="Arial"/>
        </w:rPr>
        <w:t xml:space="preserve"> </w:t>
      </w:r>
    </w:p>
    <w:p w14:paraId="143BD2BE" w14:textId="77777777" w:rsidR="002D16AC" w:rsidRDefault="002D16AC" w:rsidP="009C0D00">
      <w:pPr>
        <w:ind w:left="720" w:hanging="720"/>
        <w:rPr>
          <w:rFonts w:ascii="Arial" w:hAnsi="Arial" w:cs="Arial"/>
        </w:rPr>
      </w:pPr>
    </w:p>
    <w:p w14:paraId="561070E1" w14:textId="66681AD1" w:rsidR="0000059E" w:rsidRDefault="0000059E" w:rsidP="009C0D00">
      <w:pPr>
        <w:ind w:left="720" w:hanging="720"/>
        <w:rPr>
          <w:rFonts w:ascii="Arial" w:hAnsi="Arial" w:cs="Arial"/>
        </w:rPr>
      </w:pPr>
      <w:bookmarkStart w:id="9" w:name="_Hlk25563560"/>
      <w:r>
        <w:rPr>
          <w:rFonts w:ascii="Arial" w:hAnsi="Arial" w:cs="Arial"/>
        </w:rPr>
        <w:t>Smith,</w:t>
      </w:r>
      <w:r w:rsidR="008D5D1F">
        <w:rPr>
          <w:rFonts w:ascii="Arial" w:hAnsi="Arial" w:cs="Arial"/>
        </w:rPr>
        <w:t xml:space="preserve"> K, D. Emerson T. Haight, S. Mauldin, and B. Wood</w:t>
      </w:r>
      <w:r>
        <w:rPr>
          <w:rFonts w:ascii="Arial" w:hAnsi="Arial" w:cs="Arial"/>
        </w:rPr>
        <w:t xml:space="preserve">. </w:t>
      </w:r>
      <w:bookmarkEnd w:id="9"/>
      <w:r>
        <w:rPr>
          <w:rFonts w:ascii="Arial" w:hAnsi="Arial" w:cs="Arial"/>
        </w:rPr>
        <w:t xml:space="preserve">“An Examination of the Psychometric Properties of the Connor-Davidson Resilience Scale-10 (CD-RiSC10) Among Accounting and Business Students,” </w:t>
      </w:r>
      <w:r w:rsidRPr="0000059E">
        <w:rPr>
          <w:rFonts w:ascii="Arial" w:hAnsi="Arial" w:cs="Arial"/>
          <w:i/>
          <w:u w:val="single"/>
        </w:rPr>
        <w:t>Journal of Accounting Education</w:t>
      </w:r>
      <w:r>
        <w:rPr>
          <w:rFonts w:ascii="Arial" w:hAnsi="Arial" w:cs="Arial"/>
        </w:rPr>
        <w:t xml:space="preserve">. </w:t>
      </w:r>
      <w:r w:rsidR="00A37D2D">
        <w:rPr>
          <w:rFonts w:ascii="Arial" w:hAnsi="Arial" w:cs="Arial"/>
        </w:rPr>
        <w:t xml:space="preserve">June 2019, Vol. 47, 48-62. </w:t>
      </w:r>
    </w:p>
    <w:p w14:paraId="4FC747DF" w14:textId="77777777" w:rsidR="0000059E" w:rsidRDefault="0000059E" w:rsidP="009C0D00">
      <w:pPr>
        <w:ind w:left="720" w:hanging="720"/>
        <w:rPr>
          <w:rFonts w:ascii="Arial" w:hAnsi="Arial" w:cs="Arial"/>
        </w:rPr>
      </w:pPr>
    </w:p>
    <w:p w14:paraId="2B1D1193" w14:textId="77777777" w:rsidR="009C0D00" w:rsidRDefault="009C0D00" w:rsidP="009C0D0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Mauldin, </w:t>
      </w:r>
      <w:r w:rsidR="008D5D1F">
        <w:rPr>
          <w:rFonts w:ascii="Arial" w:hAnsi="Arial" w:cs="Arial"/>
        </w:rPr>
        <w:t xml:space="preserve">S., R. Braun, C Viosca, and M. Boldt.  </w:t>
      </w:r>
      <w:r>
        <w:rPr>
          <w:rFonts w:ascii="Arial" w:hAnsi="Arial" w:cs="Arial"/>
        </w:rPr>
        <w:t>“CPAs’ Evaluations of Accounting Graduates: An Empirical Investigation of Face-to-Face and Online Degrees,</w:t>
      </w:r>
      <w:r w:rsidR="003E4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”</w:t>
      </w:r>
      <w:r w:rsidRPr="009C0D00">
        <w:rPr>
          <w:rFonts w:ascii="Arial" w:hAnsi="Arial" w:cs="Arial"/>
          <w:i/>
          <w:u w:val="single"/>
        </w:rPr>
        <w:t>Accounting Educators’</w:t>
      </w:r>
      <w:r w:rsidR="00B22B6F">
        <w:rPr>
          <w:rFonts w:ascii="Arial" w:hAnsi="Arial" w:cs="Arial"/>
          <w:i/>
          <w:u w:val="single"/>
        </w:rPr>
        <w:t xml:space="preserve"> </w:t>
      </w:r>
      <w:r w:rsidRPr="009C0D00">
        <w:rPr>
          <w:rFonts w:ascii="Arial" w:hAnsi="Arial" w:cs="Arial"/>
          <w:i/>
          <w:u w:val="single"/>
        </w:rPr>
        <w:t>Journal</w:t>
      </w:r>
      <w:r>
        <w:rPr>
          <w:rFonts w:ascii="Arial" w:hAnsi="Arial" w:cs="Arial"/>
        </w:rPr>
        <w:t>.</w:t>
      </w:r>
      <w:r w:rsidR="006723B7">
        <w:rPr>
          <w:rFonts w:ascii="Arial" w:hAnsi="Arial" w:cs="Arial"/>
        </w:rPr>
        <w:t xml:space="preserve"> </w:t>
      </w:r>
      <w:r w:rsidR="00F73451">
        <w:rPr>
          <w:rFonts w:ascii="Arial" w:hAnsi="Arial" w:cs="Arial"/>
        </w:rPr>
        <w:t xml:space="preserve">December 2018. </w:t>
      </w:r>
      <w:r w:rsidR="006723B7">
        <w:rPr>
          <w:rFonts w:ascii="Arial" w:hAnsi="Arial" w:cs="Arial"/>
        </w:rPr>
        <w:t>Vol. XXVIII: 99-115</w:t>
      </w:r>
      <w:r>
        <w:rPr>
          <w:rFonts w:ascii="Arial" w:hAnsi="Arial" w:cs="Arial"/>
        </w:rPr>
        <w:t xml:space="preserve">. </w:t>
      </w:r>
      <w:r w:rsidR="00F13647">
        <w:rPr>
          <w:rFonts w:ascii="Arial" w:hAnsi="Arial" w:cs="Arial"/>
        </w:rPr>
        <w:t xml:space="preserve">  </w:t>
      </w:r>
    </w:p>
    <w:p w14:paraId="00F14747" w14:textId="77777777" w:rsidR="007C1161" w:rsidRDefault="007C1161" w:rsidP="00E441BC">
      <w:pPr>
        <w:ind w:left="720" w:hanging="720"/>
        <w:rPr>
          <w:rFonts w:ascii="Arial" w:hAnsi="Arial" w:cs="Arial"/>
        </w:rPr>
      </w:pPr>
    </w:p>
    <w:p w14:paraId="22537486" w14:textId="610BBAAB" w:rsidR="006E3280" w:rsidRDefault="0042295E" w:rsidP="00E441B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Haynie, J, B. Flynn, and S. Mauldin</w:t>
      </w:r>
      <w:r w:rsidR="009C0D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“Proactive Personality, Core Self-</w:t>
      </w:r>
      <w:r w:rsidR="00234B58">
        <w:rPr>
          <w:rFonts w:ascii="Arial" w:hAnsi="Arial" w:cs="Arial"/>
        </w:rPr>
        <w:t>evaluations, and Engagement: T</w:t>
      </w:r>
      <w:r>
        <w:rPr>
          <w:rFonts w:ascii="Arial" w:hAnsi="Arial" w:cs="Arial"/>
        </w:rPr>
        <w:t xml:space="preserve">he Role of Negative Emotion,” </w:t>
      </w:r>
      <w:r w:rsidRPr="0042295E">
        <w:rPr>
          <w:rFonts w:ascii="Arial" w:hAnsi="Arial" w:cs="Arial"/>
          <w:i/>
          <w:u w:val="single"/>
        </w:rPr>
        <w:t>Management Decision</w:t>
      </w:r>
      <w:r w:rsidR="006E3280" w:rsidRPr="006E3280">
        <w:rPr>
          <w:rFonts w:ascii="Arial" w:hAnsi="Arial" w:cs="Arial"/>
        </w:rPr>
        <w:t xml:space="preserve">.  </w:t>
      </w:r>
      <w:r w:rsidR="006E3280">
        <w:rPr>
          <w:rFonts w:ascii="Arial" w:hAnsi="Arial" w:cs="Arial"/>
        </w:rPr>
        <w:t xml:space="preserve">January 2017, </w:t>
      </w:r>
      <w:r w:rsidR="006E3280" w:rsidRPr="006E3280">
        <w:rPr>
          <w:rFonts w:ascii="Arial" w:hAnsi="Arial" w:cs="Arial"/>
        </w:rPr>
        <w:t>55, 450-463. Doi: 10.1108/MD-07-2016-0464</w:t>
      </w:r>
      <w:r w:rsidR="009720C0">
        <w:rPr>
          <w:rFonts w:ascii="Arial" w:hAnsi="Arial" w:cs="Arial"/>
        </w:rPr>
        <w:t>.</w:t>
      </w:r>
      <w:r w:rsidR="00F13647">
        <w:rPr>
          <w:rFonts w:ascii="Arial" w:hAnsi="Arial" w:cs="Arial"/>
        </w:rPr>
        <w:t xml:space="preserve">    </w:t>
      </w:r>
    </w:p>
    <w:p w14:paraId="76AA0F85" w14:textId="68A64DB8" w:rsidR="006E3280" w:rsidRDefault="006E3280" w:rsidP="006E3280">
      <w:pPr>
        <w:widowControl/>
        <w:autoSpaceDE/>
        <w:autoSpaceDN/>
        <w:adjustRightInd/>
        <w:rPr>
          <w:rFonts w:ascii="Arial" w:hAnsi="Arial" w:cs="Arial"/>
        </w:rPr>
      </w:pPr>
    </w:p>
    <w:p w14:paraId="75224F29" w14:textId="29F7E0E0" w:rsidR="00C13BF8" w:rsidRDefault="00533D86" w:rsidP="003C311C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</w:t>
      </w:r>
      <w:r w:rsidR="008D5D1F">
        <w:rPr>
          <w:rFonts w:ascii="Arial" w:hAnsi="Arial" w:cs="Arial"/>
        </w:rPr>
        <w:t>S., R. Braun, C. Viosca, and M. Chiasson</w:t>
      </w:r>
      <w:r w:rsidRPr="0020635C">
        <w:rPr>
          <w:rFonts w:ascii="Arial" w:hAnsi="Arial" w:cs="Arial"/>
        </w:rPr>
        <w:t xml:space="preserve">. </w:t>
      </w:r>
      <w:r w:rsidR="004D5CFD" w:rsidRPr="0020635C">
        <w:rPr>
          <w:rFonts w:ascii="Arial" w:hAnsi="Arial" w:cs="Arial"/>
        </w:rPr>
        <w:t>“</w:t>
      </w:r>
      <w:r w:rsidR="006F04DA" w:rsidRPr="0020635C">
        <w:rPr>
          <w:rFonts w:ascii="Arial" w:hAnsi="Arial" w:cs="Arial"/>
        </w:rPr>
        <w:t xml:space="preserve">The Marketability of </w:t>
      </w:r>
      <w:r w:rsidR="00143EE5" w:rsidRPr="0020635C">
        <w:rPr>
          <w:rFonts w:ascii="Arial" w:hAnsi="Arial" w:cs="Arial"/>
        </w:rPr>
        <w:t xml:space="preserve">Options for Meeting the </w:t>
      </w:r>
      <w:r w:rsidR="006F04DA" w:rsidRPr="0020635C">
        <w:rPr>
          <w:rFonts w:ascii="Arial" w:hAnsi="Arial" w:cs="Arial"/>
        </w:rPr>
        <w:t xml:space="preserve">150-Hour </w:t>
      </w:r>
      <w:r w:rsidR="00143EE5" w:rsidRPr="0020635C">
        <w:rPr>
          <w:rFonts w:ascii="Arial" w:hAnsi="Arial" w:cs="Arial"/>
        </w:rPr>
        <w:t>Requirement</w:t>
      </w:r>
      <w:r w:rsidR="006F04DA" w:rsidRPr="0020635C">
        <w:rPr>
          <w:rFonts w:ascii="Arial" w:hAnsi="Arial" w:cs="Arial"/>
        </w:rPr>
        <w:t>:</w:t>
      </w:r>
      <w:r w:rsidR="008D5D1F">
        <w:rPr>
          <w:rFonts w:ascii="Arial" w:hAnsi="Arial" w:cs="Arial"/>
        </w:rPr>
        <w:t xml:space="preserve"> </w:t>
      </w:r>
      <w:r w:rsidR="006F04DA" w:rsidRPr="0020635C">
        <w:rPr>
          <w:rFonts w:ascii="Arial" w:hAnsi="Arial" w:cs="Arial"/>
        </w:rPr>
        <w:t>An Empirical Analysis of Public Accounting Firm</w:t>
      </w:r>
      <w:r w:rsidR="00143EE5" w:rsidRPr="0020635C">
        <w:rPr>
          <w:rFonts w:ascii="Arial" w:hAnsi="Arial" w:cs="Arial"/>
        </w:rPr>
        <w:t xml:space="preserve"> Recruiting Intentions,”</w:t>
      </w:r>
      <w:r w:rsidR="006F04DA" w:rsidRPr="0020635C">
        <w:rPr>
          <w:rFonts w:ascii="Arial" w:hAnsi="Arial" w:cs="Arial"/>
        </w:rPr>
        <w:t xml:space="preserve"> </w:t>
      </w:r>
      <w:r w:rsidRPr="0096725F">
        <w:rPr>
          <w:rFonts w:ascii="Arial" w:hAnsi="Arial" w:cs="Arial"/>
          <w:i/>
          <w:iCs/>
          <w:u w:val="single"/>
        </w:rPr>
        <w:t>Issues in Accounting Education</w:t>
      </w:r>
      <w:r w:rsidRPr="0020635C">
        <w:rPr>
          <w:rFonts w:ascii="Arial" w:hAnsi="Arial" w:cs="Arial"/>
        </w:rPr>
        <w:t xml:space="preserve">. </w:t>
      </w:r>
      <w:r w:rsidR="00B67614" w:rsidRPr="0020635C">
        <w:rPr>
          <w:rFonts w:ascii="Arial" w:hAnsi="Arial" w:cs="Arial"/>
        </w:rPr>
        <w:t xml:space="preserve">August 2013, </w:t>
      </w:r>
      <w:r w:rsidR="007B5C29" w:rsidRPr="0020635C">
        <w:rPr>
          <w:rFonts w:ascii="Arial" w:hAnsi="Arial" w:cs="Arial"/>
        </w:rPr>
        <w:t>Vol. 28, No. 3: 537-554.</w:t>
      </w:r>
      <w:r w:rsidR="00F13647">
        <w:rPr>
          <w:rFonts w:ascii="Arial" w:hAnsi="Arial" w:cs="Arial"/>
        </w:rPr>
        <w:t xml:space="preserve">    </w:t>
      </w:r>
    </w:p>
    <w:p w14:paraId="257AB9AF" w14:textId="77777777" w:rsidR="003C311C" w:rsidRPr="00F13647" w:rsidRDefault="003C311C" w:rsidP="003C311C">
      <w:pPr>
        <w:rPr>
          <w:rFonts w:ascii="Arial" w:hAnsi="Arial" w:cs="Arial"/>
          <w:caps/>
        </w:rPr>
      </w:pPr>
    </w:p>
    <w:p w14:paraId="4043BCD3" w14:textId="77777777" w:rsidR="00C13BF8" w:rsidRPr="0020635C" w:rsidRDefault="00C13BF8" w:rsidP="00C13BF8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>Lawrence, S. and S. Mauldin</w:t>
      </w:r>
      <w:r w:rsidR="009C0D00">
        <w:rPr>
          <w:rFonts w:ascii="Arial" w:hAnsi="Arial" w:cs="Arial"/>
        </w:rPr>
        <w:t>.</w:t>
      </w:r>
      <w:r w:rsidRPr="0020635C">
        <w:rPr>
          <w:rFonts w:ascii="Arial" w:hAnsi="Arial" w:cs="Arial"/>
        </w:rPr>
        <w:t xml:space="preserve"> “Providing Investment Advice to Clients: An Overview for CPAs” </w:t>
      </w:r>
      <w:r w:rsidRPr="0020635C">
        <w:rPr>
          <w:rFonts w:ascii="Arial" w:hAnsi="Arial" w:cs="Arial"/>
          <w:i/>
          <w:u w:val="single"/>
        </w:rPr>
        <w:t>Journal of Business Issues</w:t>
      </w:r>
      <w:r w:rsidRPr="0020635C">
        <w:rPr>
          <w:rFonts w:ascii="Arial" w:hAnsi="Arial" w:cs="Arial"/>
        </w:rPr>
        <w:t>.  February 2013, Vol. 1, Issue 1, 67-73.</w:t>
      </w:r>
    </w:p>
    <w:p w14:paraId="01AFB7E8" w14:textId="77777777" w:rsidR="00533D86" w:rsidRPr="0020635C" w:rsidRDefault="00533D86" w:rsidP="00C13BF8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 </w:t>
      </w:r>
    </w:p>
    <w:p w14:paraId="4D2EFD2C" w14:textId="3084D8F1" w:rsidR="00591A84" w:rsidRPr="0020635C" w:rsidRDefault="00591A84" w:rsidP="00591A84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>Braun, B. and S. Mauldin</w:t>
      </w:r>
      <w:r w:rsidR="009C0D00">
        <w:rPr>
          <w:rFonts w:ascii="Arial" w:hAnsi="Arial" w:cs="Arial"/>
        </w:rPr>
        <w:t>.</w:t>
      </w:r>
      <w:r w:rsidRPr="0020635C">
        <w:rPr>
          <w:rFonts w:ascii="Arial" w:hAnsi="Arial" w:cs="Arial"/>
        </w:rPr>
        <w:t xml:space="preserve"> “</w:t>
      </w:r>
      <w:r w:rsidR="00084D1A" w:rsidRPr="0020635C">
        <w:rPr>
          <w:rFonts w:ascii="Arial" w:hAnsi="Arial" w:cs="Arial"/>
        </w:rPr>
        <w:t>From Practice to the Classroom”</w:t>
      </w:r>
      <w:r w:rsidRPr="0020635C">
        <w:rPr>
          <w:rFonts w:ascii="Arial" w:hAnsi="Arial" w:cs="Arial"/>
        </w:rPr>
        <w:t xml:space="preserve"> </w:t>
      </w:r>
      <w:r w:rsidRPr="0020635C">
        <w:rPr>
          <w:rFonts w:ascii="Arial" w:hAnsi="Arial" w:cs="Arial"/>
          <w:i/>
          <w:u w:val="single"/>
        </w:rPr>
        <w:t>Journal of Accountancy</w:t>
      </w:r>
      <w:r w:rsidR="008D0CFB" w:rsidRPr="0020635C">
        <w:rPr>
          <w:rFonts w:ascii="Arial" w:hAnsi="Arial" w:cs="Arial"/>
        </w:rPr>
        <w:t>.</w:t>
      </w:r>
      <w:r w:rsidR="00027820" w:rsidRPr="0020635C">
        <w:rPr>
          <w:rFonts w:ascii="Arial" w:hAnsi="Arial" w:cs="Arial"/>
        </w:rPr>
        <w:t xml:space="preserve"> </w:t>
      </w:r>
      <w:r w:rsidR="00084D1A" w:rsidRPr="0020635C">
        <w:rPr>
          <w:rFonts w:ascii="Arial" w:hAnsi="Arial" w:cs="Arial"/>
        </w:rPr>
        <w:t xml:space="preserve"> </w:t>
      </w:r>
      <w:r w:rsidR="00027820" w:rsidRPr="0020635C">
        <w:rPr>
          <w:rFonts w:ascii="Arial" w:hAnsi="Arial" w:cs="Arial"/>
        </w:rPr>
        <w:t>October 2012, Vol. 214, Issue 4,</w:t>
      </w:r>
      <w:r w:rsidR="00D95DE1" w:rsidRPr="0020635C">
        <w:rPr>
          <w:rFonts w:ascii="Arial" w:hAnsi="Arial" w:cs="Arial"/>
        </w:rPr>
        <w:t xml:space="preserve"> </w:t>
      </w:r>
      <w:r w:rsidR="00027820" w:rsidRPr="0020635C">
        <w:rPr>
          <w:rFonts w:ascii="Arial" w:hAnsi="Arial" w:cs="Arial"/>
        </w:rPr>
        <w:t>40-4</w:t>
      </w:r>
      <w:r w:rsidR="00736ED1" w:rsidRPr="0020635C">
        <w:rPr>
          <w:rFonts w:ascii="Arial" w:hAnsi="Arial" w:cs="Arial"/>
        </w:rPr>
        <w:t>6</w:t>
      </w:r>
      <w:r w:rsidR="00027820" w:rsidRPr="0020635C">
        <w:rPr>
          <w:rFonts w:ascii="Arial" w:hAnsi="Arial" w:cs="Arial"/>
        </w:rPr>
        <w:t>.</w:t>
      </w:r>
    </w:p>
    <w:p w14:paraId="1EB35C2D" w14:textId="77777777" w:rsidR="00243482" w:rsidRDefault="00243482" w:rsidP="00591A84">
      <w:pPr>
        <w:ind w:left="720" w:hanging="720"/>
        <w:rPr>
          <w:rFonts w:ascii="Arial" w:hAnsi="Arial" w:cs="Arial"/>
        </w:rPr>
      </w:pPr>
    </w:p>
    <w:p w14:paraId="58970468" w14:textId="77777777" w:rsidR="00097C31" w:rsidRPr="0020635C" w:rsidRDefault="006A55EC" w:rsidP="00591A84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Lawrence, S., J. Lajaunie, N. Michel, and S. Mauldin. </w:t>
      </w:r>
      <w:r w:rsidR="00EF720F" w:rsidRPr="0020635C">
        <w:rPr>
          <w:rFonts w:ascii="Arial" w:hAnsi="Arial" w:cs="Arial"/>
        </w:rPr>
        <w:t>“</w:t>
      </w:r>
      <w:r w:rsidR="00025A81" w:rsidRPr="0020635C">
        <w:rPr>
          <w:rFonts w:ascii="Arial" w:hAnsi="Arial" w:cs="Arial"/>
        </w:rPr>
        <w:t xml:space="preserve">A Comparison of Retirement Plan Benefits to Higher Education: States Participating in Social Security versus Nonparticipating States.”  </w:t>
      </w:r>
      <w:r w:rsidR="00B94BC8" w:rsidRPr="0020635C">
        <w:rPr>
          <w:rFonts w:ascii="Arial" w:hAnsi="Arial" w:cs="Arial"/>
          <w:i/>
          <w:u w:val="single"/>
        </w:rPr>
        <w:t>Journal of Business Issues</w:t>
      </w:r>
      <w:r w:rsidR="00B94BC8" w:rsidRPr="0020635C">
        <w:rPr>
          <w:rFonts w:ascii="Arial" w:hAnsi="Arial" w:cs="Arial"/>
          <w:u w:val="single"/>
        </w:rPr>
        <w:t>.</w:t>
      </w:r>
      <w:r w:rsidR="00B94BC8" w:rsidRPr="0020635C">
        <w:rPr>
          <w:rFonts w:ascii="Arial" w:hAnsi="Arial" w:cs="Arial"/>
        </w:rPr>
        <w:t xml:space="preserve"> </w:t>
      </w:r>
      <w:r w:rsidR="007B5F51" w:rsidRPr="0020635C">
        <w:rPr>
          <w:rFonts w:ascii="Arial" w:hAnsi="Arial" w:cs="Arial"/>
        </w:rPr>
        <w:t>Vol. 1, Spring 2011</w:t>
      </w:r>
      <w:r w:rsidR="00B94BC8" w:rsidRPr="0020635C">
        <w:rPr>
          <w:rFonts w:ascii="Arial" w:hAnsi="Arial" w:cs="Arial"/>
        </w:rPr>
        <w:t>.</w:t>
      </w:r>
      <w:r w:rsidR="00417B92" w:rsidRPr="0020635C">
        <w:rPr>
          <w:rFonts w:ascii="Arial" w:hAnsi="Arial" w:cs="Arial"/>
        </w:rPr>
        <w:t xml:space="preserve"> </w:t>
      </w:r>
      <w:r w:rsidR="00BE69A3" w:rsidRPr="0020635C">
        <w:rPr>
          <w:rFonts w:ascii="Arial" w:hAnsi="Arial" w:cs="Arial"/>
        </w:rPr>
        <w:t>53-66.</w:t>
      </w:r>
    </w:p>
    <w:p w14:paraId="3490E21F" w14:textId="77777777" w:rsidR="00974D62" w:rsidRDefault="00974D62" w:rsidP="00974D62">
      <w:pPr>
        <w:rPr>
          <w:rFonts w:ascii="Arial" w:hAnsi="Arial" w:cs="Arial"/>
        </w:rPr>
      </w:pPr>
    </w:p>
    <w:p w14:paraId="353F9F05" w14:textId="77777777" w:rsidR="00417B92" w:rsidRDefault="00417B92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M., Breaux, K., and S. Mauldin. “Employee vs. Contractor: Controversial Battlegrounds, the Courts Rule.”  </w:t>
      </w:r>
      <w:r w:rsidRPr="0020635C">
        <w:rPr>
          <w:rFonts w:ascii="Arial" w:hAnsi="Arial" w:cs="Arial"/>
          <w:i/>
          <w:u w:val="single"/>
        </w:rPr>
        <w:t>Journal of Business and Behavioral Sciences</w:t>
      </w:r>
      <w:r w:rsidRPr="0020635C">
        <w:rPr>
          <w:rFonts w:ascii="Arial" w:hAnsi="Arial" w:cs="Arial"/>
        </w:rPr>
        <w:t>. Vol. 23, No. 1. Spring 2011. 120-131.</w:t>
      </w:r>
    </w:p>
    <w:p w14:paraId="70B6E39F" w14:textId="77777777" w:rsidR="000A180B" w:rsidRDefault="000A180B" w:rsidP="000A180B">
      <w:pPr>
        <w:rPr>
          <w:rFonts w:ascii="Arial" w:hAnsi="Arial" w:cs="Arial"/>
          <w:b/>
          <w:bCs/>
          <w:u w:val="single"/>
        </w:rPr>
      </w:pPr>
      <w:r w:rsidRPr="00F6144C">
        <w:rPr>
          <w:rFonts w:ascii="Arial" w:hAnsi="Arial" w:cs="Arial"/>
          <w:b/>
          <w:bCs/>
          <w:u w:val="single"/>
        </w:rPr>
        <w:lastRenderedPageBreak/>
        <w:t>PUBLICATIONS</w:t>
      </w:r>
    </w:p>
    <w:p w14:paraId="16FEE914" w14:textId="77777777" w:rsidR="000A180B" w:rsidRDefault="000A180B" w:rsidP="000A180B">
      <w:pPr>
        <w:rPr>
          <w:rFonts w:ascii="Arial" w:hAnsi="Arial" w:cs="Arial"/>
          <w:b/>
          <w:bCs/>
          <w:u w:val="single"/>
        </w:rPr>
      </w:pPr>
    </w:p>
    <w:p w14:paraId="64C461E6" w14:textId="77777777" w:rsidR="00D26EA3" w:rsidRPr="0020635C" w:rsidRDefault="00D26EA3" w:rsidP="00B93B8D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  <w:bCs/>
        </w:rPr>
        <w:t xml:space="preserve">Mauldin, S., B. McManis, and K. Breaux. “Deans’ Perceptions of AACSB Endorsed Post-Doctoral Bridge Programs.” </w:t>
      </w:r>
      <w:r w:rsidRPr="0020635C">
        <w:rPr>
          <w:rFonts w:ascii="Arial" w:hAnsi="Arial" w:cs="Arial"/>
          <w:bCs/>
          <w:i/>
          <w:u w:val="single"/>
        </w:rPr>
        <w:t>Journal of Education for Business.</w:t>
      </w:r>
      <w:r w:rsidRPr="0020635C">
        <w:rPr>
          <w:rFonts w:ascii="Arial" w:hAnsi="Arial" w:cs="Arial"/>
          <w:bCs/>
        </w:rPr>
        <w:t xml:space="preserve"> </w:t>
      </w:r>
      <w:r w:rsidR="00285D64" w:rsidRPr="0020635C">
        <w:rPr>
          <w:rFonts w:ascii="Arial" w:hAnsi="Arial" w:cs="Arial"/>
        </w:rPr>
        <w:t>Vol. 86, Issue 5, June 2011. 279-293.</w:t>
      </w:r>
    </w:p>
    <w:p w14:paraId="5CECA1A6" w14:textId="77777777" w:rsidR="00EF720F" w:rsidRPr="0020635C" w:rsidRDefault="00DA32FC" w:rsidP="00005879">
      <w:pPr>
        <w:ind w:left="720" w:hanging="720"/>
        <w:rPr>
          <w:rFonts w:ascii="Arial" w:hAnsi="Arial" w:cs="Arial"/>
          <w:bCs/>
        </w:rPr>
      </w:pPr>
      <w:r w:rsidRPr="0020635C">
        <w:rPr>
          <w:rFonts w:ascii="Arial" w:hAnsi="Arial" w:cs="Arial"/>
          <w:bCs/>
        </w:rPr>
        <w:t xml:space="preserve">Bourgeois, M., K. Breaux, M. Chiasson, and S. Mauldin. </w:t>
      </w:r>
      <w:r w:rsidR="00EF720F" w:rsidRPr="0020635C">
        <w:rPr>
          <w:rFonts w:ascii="Arial" w:hAnsi="Arial" w:cs="Arial"/>
          <w:bCs/>
        </w:rPr>
        <w:t>“</w:t>
      </w:r>
      <w:r w:rsidRPr="0020635C">
        <w:rPr>
          <w:rFonts w:ascii="Arial" w:hAnsi="Arial" w:cs="Arial"/>
          <w:bCs/>
        </w:rPr>
        <w:t xml:space="preserve">Tax Incentives of Going </w:t>
      </w:r>
      <w:r w:rsidR="00EF720F" w:rsidRPr="0020635C">
        <w:rPr>
          <w:rFonts w:ascii="Arial" w:hAnsi="Arial" w:cs="Arial"/>
          <w:bCs/>
        </w:rPr>
        <w:t>Green</w:t>
      </w:r>
      <w:r w:rsidR="009D1D4D" w:rsidRPr="0020635C">
        <w:rPr>
          <w:rFonts w:ascii="Arial" w:hAnsi="Arial" w:cs="Arial"/>
          <w:bCs/>
        </w:rPr>
        <w:t>.</w:t>
      </w:r>
      <w:r w:rsidR="00EF720F" w:rsidRPr="0020635C">
        <w:rPr>
          <w:rFonts w:ascii="Arial" w:hAnsi="Arial" w:cs="Arial"/>
          <w:bCs/>
        </w:rPr>
        <w:t xml:space="preserve">” </w:t>
      </w:r>
      <w:r w:rsidR="00EF720F" w:rsidRPr="0020635C">
        <w:rPr>
          <w:rFonts w:ascii="Arial" w:hAnsi="Arial" w:cs="Arial"/>
          <w:bCs/>
          <w:i/>
          <w:u w:val="single"/>
        </w:rPr>
        <w:t>The CPA Journal</w:t>
      </w:r>
      <w:r w:rsidR="00EF720F" w:rsidRPr="0020635C">
        <w:rPr>
          <w:rFonts w:ascii="Arial" w:hAnsi="Arial" w:cs="Arial"/>
          <w:bCs/>
        </w:rPr>
        <w:t xml:space="preserve">. </w:t>
      </w:r>
      <w:r w:rsidRPr="0020635C">
        <w:rPr>
          <w:rFonts w:ascii="Arial" w:hAnsi="Arial" w:cs="Arial"/>
          <w:bCs/>
        </w:rPr>
        <w:t xml:space="preserve">Vol. LXXX/no.11, November </w:t>
      </w:r>
      <w:r w:rsidR="00EF720F" w:rsidRPr="0020635C">
        <w:rPr>
          <w:rFonts w:ascii="Arial" w:hAnsi="Arial" w:cs="Arial"/>
          <w:bCs/>
        </w:rPr>
        <w:t>2010.</w:t>
      </w:r>
    </w:p>
    <w:p w14:paraId="7D024920" w14:textId="77777777" w:rsidR="00832C8F" w:rsidRPr="0020635C" w:rsidRDefault="00832C8F" w:rsidP="00832C8F">
      <w:pPr>
        <w:rPr>
          <w:rFonts w:ascii="Arial" w:hAnsi="Arial" w:cs="Arial"/>
          <w:bCs/>
        </w:rPr>
      </w:pPr>
    </w:p>
    <w:p w14:paraId="5BBC3913" w14:textId="658462FC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  <w:bCs/>
        </w:rPr>
        <w:t xml:space="preserve">Lawrence, </w:t>
      </w:r>
      <w:r w:rsidR="005E1BD6">
        <w:rPr>
          <w:rFonts w:ascii="Arial" w:hAnsi="Arial" w:cs="Arial"/>
          <w:bCs/>
        </w:rPr>
        <w:t xml:space="preserve">S., </w:t>
      </w:r>
      <w:r w:rsidRPr="0020635C">
        <w:rPr>
          <w:rFonts w:ascii="Arial" w:hAnsi="Arial" w:cs="Arial"/>
          <w:bCs/>
        </w:rPr>
        <w:t>J. Lajaunie, and S. Mauldin. “</w:t>
      </w:r>
      <w:r w:rsidRPr="0020635C">
        <w:rPr>
          <w:rFonts w:ascii="Arial" w:hAnsi="Arial" w:cs="Arial"/>
        </w:rPr>
        <w:t xml:space="preserve">Financial Planning for the Higher Education Client: An Analysis of Optional Retirement Plan </w:t>
      </w:r>
      <w:r w:rsidR="008767B2" w:rsidRPr="0020635C">
        <w:rPr>
          <w:rFonts w:ascii="Arial" w:hAnsi="Arial" w:cs="Arial"/>
        </w:rPr>
        <w:t>Contribution</w:t>
      </w:r>
      <w:r w:rsidRPr="0020635C">
        <w:rPr>
          <w:rFonts w:ascii="Arial" w:hAnsi="Arial" w:cs="Arial"/>
        </w:rPr>
        <w:t xml:space="preserve"> Rates in Higher Education.” </w:t>
      </w:r>
      <w:r w:rsidRPr="0020635C">
        <w:rPr>
          <w:rFonts w:ascii="Arial" w:hAnsi="Arial" w:cs="Arial"/>
          <w:i/>
          <w:u w:val="single"/>
        </w:rPr>
        <w:t>Journal of Retirement Planning.</w:t>
      </w:r>
      <w:r w:rsidRPr="0020635C">
        <w:rPr>
          <w:rFonts w:ascii="Arial" w:hAnsi="Arial" w:cs="Arial"/>
        </w:rPr>
        <w:t xml:space="preserve"> Issue 5. September/October 2010. </w:t>
      </w:r>
    </w:p>
    <w:p w14:paraId="5EE66FD5" w14:textId="77777777" w:rsidR="00EF720F" w:rsidRPr="0020635C" w:rsidRDefault="00DA32FC" w:rsidP="00EF720F">
      <w:pPr>
        <w:spacing w:after="240"/>
        <w:ind w:left="720" w:hanging="720"/>
        <w:rPr>
          <w:rFonts w:ascii="Arial" w:hAnsi="Arial" w:cs="Arial"/>
          <w:bCs/>
        </w:rPr>
      </w:pPr>
      <w:r w:rsidRPr="0020635C">
        <w:rPr>
          <w:rFonts w:ascii="Arial" w:hAnsi="Arial" w:cs="Arial"/>
          <w:bCs/>
        </w:rPr>
        <w:t xml:space="preserve">Mauldin, K., M. Chiasson, S. Mauldin, K. Breaux. “CPA Beware: Disclosure/Use of Taxpayer Information Requirements Under IRC Section 7216.” </w:t>
      </w:r>
      <w:r w:rsidRPr="0020635C">
        <w:rPr>
          <w:rFonts w:ascii="Arial" w:hAnsi="Arial" w:cs="Arial"/>
          <w:bCs/>
          <w:i/>
          <w:u w:val="single"/>
        </w:rPr>
        <w:t>The CPA Journal.</w:t>
      </w:r>
      <w:r w:rsidRPr="0020635C">
        <w:rPr>
          <w:rFonts w:ascii="Arial" w:hAnsi="Arial" w:cs="Arial"/>
          <w:bCs/>
        </w:rPr>
        <w:t xml:space="preserve"> </w:t>
      </w:r>
      <w:r w:rsidR="00EF720F" w:rsidRPr="0020635C">
        <w:rPr>
          <w:rFonts w:ascii="Arial" w:hAnsi="Arial" w:cs="Arial"/>
        </w:rPr>
        <w:t>Vol. LXXX/no. 7, July 20</w:t>
      </w:r>
      <w:r w:rsidRPr="0020635C">
        <w:rPr>
          <w:rFonts w:ascii="Arial" w:hAnsi="Arial" w:cs="Arial"/>
        </w:rPr>
        <w:t>10</w:t>
      </w:r>
      <w:r w:rsidR="00EF720F" w:rsidRPr="0020635C">
        <w:rPr>
          <w:rFonts w:ascii="Arial" w:hAnsi="Arial" w:cs="Arial"/>
          <w:bCs/>
        </w:rPr>
        <w:t xml:space="preserve">. </w:t>
      </w:r>
    </w:p>
    <w:p w14:paraId="495D27BA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  <w:bCs/>
        </w:rPr>
      </w:pPr>
      <w:r w:rsidRPr="0020635C">
        <w:rPr>
          <w:rFonts w:ascii="Arial" w:hAnsi="Arial" w:cs="Arial"/>
          <w:bCs/>
        </w:rPr>
        <w:t xml:space="preserve">Michel, N., S. Lawrence, J. Lajaunie, and S. Mauldin. “A Comparison of Defined Benefit and Optional Retirement Plan Rates of Return in Higher Education.” </w:t>
      </w:r>
      <w:r w:rsidRPr="0020635C">
        <w:rPr>
          <w:rFonts w:ascii="Arial" w:hAnsi="Arial" w:cs="Arial"/>
          <w:bCs/>
          <w:i/>
          <w:u w:val="single"/>
        </w:rPr>
        <w:t>Journal of Retirement Planning</w:t>
      </w:r>
      <w:r w:rsidRPr="0020635C">
        <w:rPr>
          <w:rFonts w:ascii="Arial" w:hAnsi="Arial" w:cs="Arial"/>
          <w:bCs/>
        </w:rPr>
        <w:t>. March/April 2010. 17</w:t>
      </w:r>
      <w:r w:rsidR="00214762">
        <w:rPr>
          <w:rFonts w:ascii="Arial" w:hAnsi="Arial" w:cs="Arial"/>
          <w:bCs/>
        </w:rPr>
        <w:t>-</w:t>
      </w:r>
      <w:r w:rsidRPr="0020635C">
        <w:rPr>
          <w:rFonts w:ascii="Arial" w:hAnsi="Arial" w:cs="Arial"/>
          <w:bCs/>
        </w:rPr>
        <w:t xml:space="preserve">26. </w:t>
      </w:r>
    </w:p>
    <w:p w14:paraId="15C9F33F" w14:textId="77777777" w:rsidR="00EF720F" w:rsidRDefault="00EF720F" w:rsidP="00EF720F">
      <w:pPr>
        <w:spacing w:after="240"/>
        <w:ind w:left="720" w:hanging="720"/>
        <w:rPr>
          <w:rFonts w:ascii="Arial" w:hAnsi="Arial" w:cs="Arial"/>
          <w:bCs/>
        </w:rPr>
      </w:pPr>
      <w:r w:rsidRPr="0020635C">
        <w:rPr>
          <w:rFonts w:ascii="Arial" w:hAnsi="Arial" w:cs="Arial"/>
          <w:bCs/>
        </w:rPr>
        <w:t xml:space="preserve">Breaux, K., M. Chiasson, S. Mauldin, T. Whitney. “Ethics Education in Accounting Curricula: Does it Influence Recruiters’ Hiring Decisions of Entry-Level Accountants?”  </w:t>
      </w:r>
      <w:r w:rsidRPr="0020635C">
        <w:rPr>
          <w:rFonts w:ascii="Arial" w:hAnsi="Arial" w:cs="Arial"/>
          <w:bCs/>
          <w:i/>
          <w:u w:val="single"/>
        </w:rPr>
        <w:t>Journal of Education for Business</w:t>
      </w:r>
      <w:r w:rsidRPr="0020635C">
        <w:rPr>
          <w:rFonts w:ascii="Arial" w:hAnsi="Arial" w:cs="Arial"/>
          <w:bCs/>
        </w:rPr>
        <w:t>, v. 85 #1. 2010. 1-5.</w:t>
      </w:r>
    </w:p>
    <w:p w14:paraId="7F858835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  <w:bCs/>
        </w:rPr>
      </w:pPr>
      <w:r w:rsidRPr="0020635C">
        <w:rPr>
          <w:rFonts w:ascii="Arial" w:hAnsi="Arial" w:cs="Arial"/>
          <w:bCs/>
        </w:rPr>
        <w:t xml:space="preserve">Lawrence, S., J. Lajaunie, and S. Mauldin. “Advising the Participant Regarding Double Dipping and Social Security.” </w:t>
      </w:r>
      <w:r w:rsidRPr="0020635C">
        <w:rPr>
          <w:rFonts w:ascii="Arial" w:hAnsi="Arial" w:cs="Arial"/>
          <w:bCs/>
          <w:i/>
          <w:u w:val="single"/>
        </w:rPr>
        <w:t>Journal of Retirement Planning</w:t>
      </w:r>
      <w:r w:rsidRPr="0020635C">
        <w:rPr>
          <w:rFonts w:ascii="Arial" w:hAnsi="Arial" w:cs="Arial"/>
          <w:bCs/>
          <w:i/>
        </w:rPr>
        <w:t xml:space="preserve">. </w:t>
      </w:r>
      <w:r w:rsidRPr="0020635C">
        <w:rPr>
          <w:rFonts w:ascii="Arial" w:hAnsi="Arial" w:cs="Arial"/>
          <w:bCs/>
        </w:rPr>
        <w:t>March/April, 2009.</w:t>
      </w:r>
      <w:r w:rsidR="00766AB2" w:rsidRPr="0020635C">
        <w:rPr>
          <w:rFonts w:ascii="Arial" w:hAnsi="Arial" w:cs="Arial"/>
          <w:bCs/>
        </w:rPr>
        <w:t xml:space="preserve"> 19-26.</w:t>
      </w:r>
    </w:p>
    <w:p w14:paraId="40C74EAB" w14:textId="6C6B0EFE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Breaux, K., S. Mauldin, and P. Plagens. “Dual Entitlement Provision, Government Pension Offset and Windfall Elimination Provision: The Impact on Social Security Retirement Benefits.”  </w:t>
      </w:r>
      <w:r w:rsidRPr="0020635C">
        <w:rPr>
          <w:rFonts w:ascii="Arial" w:hAnsi="Arial" w:cs="Arial"/>
          <w:i/>
          <w:u w:val="single"/>
        </w:rPr>
        <w:t>Today’s CPA Journal</w:t>
      </w:r>
      <w:r w:rsidRPr="0020635C">
        <w:rPr>
          <w:rFonts w:ascii="Arial" w:hAnsi="Arial" w:cs="Arial"/>
        </w:rPr>
        <w:t>.  March/April 2008. Vol. 35, Number 5, 34-38.</w:t>
      </w:r>
    </w:p>
    <w:p w14:paraId="3921C1E0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Gaharan, C., M. Chiasson, K. Foust, and S Mauldin. “AACSB International Accounting Accreditation:  Benefits and Challenges.”  </w:t>
      </w:r>
      <w:r w:rsidRPr="0020635C">
        <w:rPr>
          <w:rFonts w:ascii="Arial" w:hAnsi="Arial" w:cs="Arial"/>
          <w:i/>
          <w:u w:val="single"/>
        </w:rPr>
        <w:t>Accounting Educators Journal</w:t>
      </w:r>
      <w:r w:rsidRPr="0020635C">
        <w:rPr>
          <w:rFonts w:ascii="Arial" w:hAnsi="Arial" w:cs="Arial"/>
        </w:rPr>
        <w:t>.  Volume XVII, (2007): 13-29.</w:t>
      </w:r>
    </w:p>
    <w:p w14:paraId="5F177A5A" w14:textId="4F908A0F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Mounce, P., S. Mauldin, and K. Mauldin.  “HSAs: A Healthy Choice for Businesses.”  </w:t>
      </w:r>
      <w:r w:rsidRPr="0020635C">
        <w:rPr>
          <w:rFonts w:ascii="Arial" w:hAnsi="Arial" w:cs="Arial"/>
          <w:i/>
          <w:u w:val="single"/>
        </w:rPr>
        <w:t>Journal of Business Issues</w:t>
      </w:r>
      <w:r w:rsidRPr="0020635C">
        <w:rPr>
          <w:rFonts w:ascii="Arial" w:hAnsi="Arial" w:cs="Arial"/>
        </w:rPr>
        <w:t xml:space="preserve">.  Vol. 1, (2006): 55-61. </w:t>
      </w:r>
    </w:p>
    <w:p w14:paraId="3A7D0156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and P. Mounce. “Health Savings Accounts: The New Benefits Plan.” </w:t>
      </w:r>
      <w:r w:rsidRPr="0020635C">
        <w:rPr>
          <w:rFonts w:ascii="Arial" w:hAnsi="Arial" w:cs="Arial"/>
          <w:i/>
          <w:u w:val="single"/>
        </w:rPr>
        <w:t>The CPA Journal</w:t>
      </w:r>
      <w:r w:rsidRPr="0020635C">
        <w:rPr>
          <w:rFonts w:ascii="Arial" w:hAnsi="Arial" w:cs="Arial"/>
        </w:rPr>
        <w:t>. Vol. LXXVI no. 8, August 2006.</w:t>
      </w:r>
    </w:p>
    <w:p w14:paraId="68A91A3B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B. Zachry, and J. Morris. “Does Student Work Experience Affect CPA Firm Recruiting Decisions?” </w:t>
      </w:r>
      <w:r w:rsidRPr="0020635C">
        <w:rPr>
          <w:rFonts w:ascii="Arial" w:hAnsi="Arial" w:cs="Arial"/>
          <w:i/>
          <w:u w:val="single"/>
        </w:rPr>
        <w:t>Accounting Educators’ Journal</w:t>
      </w:r>
      <w:r w:rsidRPr="0020635C">
        <w:rPr>
          <w:rFonts w:ascii="Arial" w:hAnsi="Arial" w:cs="Arial"/>
        </w:rPr>
        <w:t>. Vol. 16 (2006):  41-51.</w:t>
      </w:r>
    </w:p>
    <w:p w14:paraId="3A60290B" w14:textId="77777777" w:rsidR="00EF720F" w:rsidRPr="0020635C" w:rsidRDefault="00EF720F" w:rsidP="00410FF3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 A., C. Gaharan, and S. Mauldin. “Inbox: Response to Letter to the Editor - Specialty Designations: Missed Opportunities, or Fragmenting the Profession?” </w:t>
      </w:r>
      <w:r w:rsidRPr="0020635C">
        <w:rPr>
          <w:rFonts w:ascii="Arial" w:hAnsi="Arial" w:cs="Arial"/>
          <w:i/>
          <w:u w:val="single"/>
        </w:rPr>
        <w:t>The CPA Journal</w:t>
      </w:r>
      <w:r w:rsidRPr="0020635C">
        <w:rPr>
          <w:rFonts w:ascii="Arial" w:hAnsi="Arial" w:cs="Arial"/>
        </w:rPr>
        <w:t>. Vol. LXXVI no.6. June 2006: 12-13.</w:t>
      </w:r>
    </w:p>
    <w:p w14:paraId="16135C25" w14:textId="77777777" w:rsidR="007F3194" w:rsidRPr="0020635C" w:rsidRDefault="007F3194" w:rsidP="00005879">
      <w:pPr>
        <w:rPr>
          <w:rFonts w:ascii="Arial" w:hAnsi="Arial" w:cs="Arial"/>
        </w:rPr>
      </w:pPr>
    </w:p>
    <w:p w14:paraId="7FC2C66A" w14:textId="77777777" w:rsidR="00EF720F" w:rsidRDefault="00EF720F" w:rsidP="006A6755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 A., C. Gaharan, and S. Mauldin. “A History of the Development of the AICPA’s Specialty Designation Program.” </w:t>
      </w:r>
      <w:r w:rsidRPr="0020635C">
        <w:rPr>
          <w:rFonts w:ascii="Arial" w:hAnsi="Arial" w:cs="Arial"/>
          <w:i/>
          <w:u w:val="single"/>
        </w:rPr>
        <w:t>The CPA Journal</w:t>
      </w:r>
      <w:r w:rsidRPr="0020635C">
        <w:rPr>
          <w:rFonts w:ascii="Arial" w:hAnsi="Arial" w:cs="Arial"/>
        </w:rPr>
        <w:t>. Vol. LXXVI no.1. January 2006: 64-68.</w:t>
      </w:r>
    </w:p>
    <w:p w14:paraId="44564C44" w14:textId="5C8785BF" w:rsidR="000A180B" w:rsidRDefault="000A180B" w:rsidP="000A180B">
      <w:pPr>
        <w:rPr>
          <w:rFonts w:ascii="Arial" w:hAnsi="Arial" w:cs="Arial"/>
          <w:b/>
          <w:bCs/>
          <w:u w:val="single"/>
        </w:rPr>
      </w:pPr>
      <w:r w:rsidRPr="00F6144C">
        <w:rPr>
          <w:rFonts w:ascii="Arial" w:hAnsi="Arial" w:cs="Arial"/>
          <w:b/>
          <w:bCs/>
          <w:u w:val="single"/>
        </w:rPr>
        <w:lastRenderedPageBreak/>
        <w:t>PUBLICATIONS</w:t>
      </w:r>
    </w:p>
    <w:p w14:paraId="1124D431" w14:textId="77777777" w:rsidR="000A180B" w:rsidRDefault="000A180B" w:rsidP="000A180B">
      <w:pPr>
        <w:rPr>
          <w:rFonts w:ascii="Arial" w:hAnsi="Arial" w:cs="Arial"/>
        </w:rPr>
      </w:pPr>
    </w:p>
    <w:p w14:paraId="6E42BB94" w14:textId="00FB50C5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 A., K. M. Foust, C. Gaharan, and S. Mauldin. “Career Awareness, Perceptions, and Attitudes in Accounting Principles Classes: One School’s Experience.” </w:t>
      </w:r>
      <w:r w:rsidRPr="0020635C">
        <w:rPr>
          <w:rFonts w:ascii="Arial" w:hAnsi="Arial" w:cs="Arial"/>
          <w:i/>
          <w:u w:val="single"/>
        </w:rPr>
        <w:t>Journal of Business and Training Education</w:t>
      </w:r>
      <w:r w:rsidRPr="0020635C">
        <w:rPr>
          <w:rFonts w:ascii="Arial" w:hAnsi="Arial" w:cs="Arial"/>
        </w:rPr>
        <w:t xml:space="preserve">. Vol. 14, Fall, 2005: </w:t>
      </w:r>
      <w:r w:rsidR="00AA5568" w:rsidRPr="0020635C">
        <w:rPr>
          <w:rFonts w:ascii="Arial" w:hAnsi="Arial" w:cs="Arial"/>
        </w:rPr>
        <w:t xml:space="preserve">   </w:t>
      </w:r>
      <w:r w:rsidRPr="0020635C">
        <w:rPr>
          <w:rFonts w:ascii="Arial" w:hAnsi="Arial" w:cs="Arial"/>
        </w:rPr>
        <w:t>9-14.</w:t>
      </w:r>
    </w:p>
    <w:p w14:paraId="11230C56" w14:textId="77777777" w:rsidR="00516D8E" w:rsidRPr="0020635C" w:rsidRDefault="00EF720F" w:rsidP="00DA32FC">
      <w:pPr>
        <w:spacing w:after="240"/>
        <w:ind w:left="720" w:hanging="720"/>
        <w:rPr>
          <w:rFonts w:ascii="Arial" w:hAnsi="Arial" w:cs="Arial"/>
          <w:b/>
          <w:u w:val="single"/>
        </w:rPr>
      </w:pPr>
      <w:r w:rsidRPr="0020635C">
        <w:rPr>
          <w:rFonts w:ascii="Arial" w:hAnsi="Arial" w:cs="Arial"/>
        </w:rPr>
        <w:t xml:space="preserve">Mounce, P., S. Mauldin, and B. Braun. “The Importance of Relevant Practical Experience Among Accounting Faculty: An Empirical Analysis of Students’ Perceptions.” </w:t>
      </w:r>
      <w:r w:rsidRPr="0020635C">
        <w:rPr>
          <w:rFonts w:ascii="Arial" w:hAnsi="Arial" w:cs="Arial"/>
          <w:i/>
          <w:u w:val="single"/>
        </w:rPr>
        <w:t>Issues in Accounting Education</w:t>
      </w:r>
      <w:r w:rsidRPr="0020635C">
        <w:rPr>
          <w:rFonts w:ascii="Arial" w:hAnsi="Arial" w:cs="Arial"/>
        </w:rPr>
        <w:t>. Vol. 19, No. 4, November 2004: 399-411.</w:t>
      </w:r>
    </w:p>
    <w:p w14:paraId="089D048E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J. Crain, and J. Morris. “Student Involvement in Accounting Organizations: The Effect on CPA Firm Recruiting.” </w:t>
      </w:r>
      <w:r w:rsidRPr="0020635C">
        <w:rPr>
          <w:rFonts w:ascii="Arial" w:hAnsi="Arial" w:cs="Arial"/>
          <w:i/>
          <w:u w:val="single"/>
        </w:rPr>
        <w:t>Advances in Accounting Education</w:t>
      </w:r>
      <w:r w:rsidRPr="0020635C">
        <w:rPr>
          <w:rFonts w:ascii="Arial" w:hAnsi="Arial" w:cs="Arial"/>
        </w:rPr>
        <w:t>. Vol. 6, Fall, 2004: 155-171.</w:t>
      </w:r>
    </w:p>
    <w:p w14:paraId="0AC46FBD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M., S. Mauldin, K. Breaux, and J. Pitre. “Students Perceptions of the Accounting Profession.” </w:t>
      </w:r>
      <w:r w:rsidRPr="0020635C">
        <w:rPr>
          <w:rFonts w:ascii="Arial" w:hAnsi="Arial" w:cs="Arial"/>
          <w:i/>
          <w:u w:val="single"/>
        </w:rPr>
        <w:t>The Journal of Accounting and Finance Research</w:t>
      </w:r>
      <w:r w:rsidRPr="0020635C">
        <w:rPr>
          <w:rFonts w:ascii="Arial" w:hAnsi="Arial" w:cs="Arial"/>
        </w:rPr>
        <w:t>. Vol. 12, #3, Summer II, August, 2004.</w:t>
      </w:r>
    </w:p>
    <w:p w14:paraId="2CFF6952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Shelton, J., M. Chiasson, and S. Mauldin. “The 150-Hour Education Requirement: Revisiting the Public Choice vs. Public Interest Debate.” </w:t>
      </w:r>
      <w:r w:rsidRPr="0020635C">
        <w:rPr>
          <w:rFonts w:ascii="Arial" w:hAnsi="Arial" w:cs="Arial"/>
          <w:i/>
          <w:u w:val="single"/>
        </w:rPr>
        <w:t>The Journal of Accounting and Finance Research</w:t>
      </w:r>
      <w:r w:rsidRPr="0020635C">
        <w:rPr>
          <w:rFonts w:ascii="Arial" w:hAnsi="Arial" w:cs="Arial"/>
        </w:rPr>
        <w:t>. Vol. 11, #2, Summer, 2003.</w:t>
      </w:r>
    </w:p>
    <w:p w14:paraId="1D0E9F50" w14:textId="105D5749" w:rsidR="003C311C" w:rsidRPr="0020635C" w:rsidRDefault="00EF720F" w:rsidP="00CE3CA7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Chiasson, M. and S. Mauldin. “Tax Implications of 529 Plans.” </w:t>
      </w:r>
      <w:r w:rsidRPr="003C311C">
        <w:rPr>
          <w:rFonts w:ascii="Arial" w:hAnsi="Arial" w:cs="Arial"/>
        </w:rPr>
        <w:t>Today’s CPA Journal</w:t>
      </w:r>
      <w:r w:rsidRPr="0020635C">
        <w:rPr>
          <w:rFonts w:ascii="Arial" w:hAnsi="Arial" w:cs="Arial"/>
        </w:rPr>
        <w:t>. September/October 2003. Vol. 31, Number 2.</w:t>
      </w:r>
    </w:p>
    <w:p w14:paraId="6AA6B8BC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P. Brown, M. Stocks, and B. Braun. “Income Level and Income Type as Determinants of Tax Return Preparation Fees: An Empirical Investigation.” </w:t>
      </w:r>
      <w:r w:rsidRPr="0020635C">
        <w:rPr>
          <w:rFonts w:ascii="Arial" w:hAnsi="Arial" w:cs="Arial"/>
          <w:i/>
          <w:u w:val="single"/>
        </w:rPr>
        <w:t>Advances in Accounting</w:t>
      </w:r>
      <w:r w:rsidRPr="0020635C">
        <w:rPr>
          <w:rFonts w:ascii="Arial" w:hAnsi="Arial" w:cs="Arial"/>
        </w:rPr>
        <w:t>. (July 2002). Vol. 19, 189-213.</w:t>
      </w:r>
    </w:p>
    <w:p w14:paraId="1909FD15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Brown, P., and S. Mauldin. “The Effect of an Accounting Tutoring Program on Students’ Success in the First Principles Course.” </w:t>
      </w:r>
      <w:r w:rsidRPr="0020635C">
        <w:rPr>
          <w:rFonts w:ascii="Arial" w:hAnsi="Arial" w:cs="Arial"/>
          <w:i/>
          <w:u w:val="single"/>
        </w:rPr>
        <w:t>The Journal of Accounting and Finance Research</w:t>
      </w:r>
      <w:r w:rsidRPr="0020635C">
        <w:rPr>
          <w:rFonts w:ascii="Arial" w:hAnsi="Arial" w:cs="Arial"/>
        </w:rPr>
        <w:t>. Vol. 10, #1, Spring, 2002.</w:t>
      </w:r>
    </w:p>
    <w:p w14:paraId="76643FC4" w14:textId="77777777" w:rsidR="00243482" w:rsidRPr="0020635C" w:rsidRDefault="00243482" w:rsidP="00243482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and J. Morris. “The Rise and Fall of a Mississippi Lumber Company: Lessons Learned from Early 20th Century Accounting Records.” </w:t>
      </w:r>
      <w:r w:rsidRPr="0020635C">
        <w:rPr>
          <w:rFonts w:ascii="Arial" w:hAnsi="Arial" w:cs="Arial"/>
          <w:i/>
          <w:u w:val="single"/>
        </w:rPr>
        <w:t>Oil, Gas, and Energy Quarterly</w:t>
      </w:r>
      <w:r w:rsidRPr="0020635C">
        <w:rPr>
          <w:rFonts w:ascii="Arial" w:hAnsi="Arial" w:cs="Arial"/>
        </w:rPr>
        <w:t>. (December 2001). Vol. 50, No. 2, 459-474.</w:t>
      </w:r>
    </w:p>
    <w:p w14:paraId="7EEF2973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Theriot, M., and S. Mauldin. “Electronic Communication of Financial Information: A Potential Ethical Violation?” </w:t>
      </w:r>
      <w:r w:rsidRPr="0020635C">
        <w:rPr>
          <w:rFonts w:ascii="Arial" w:hAnsi="Arial" w:cs="Arial"/>
          <w:i/>
          <w:u w:val="single"/>
        </w:rPr>
        <w:t>The Journal of Accounting and Finance Research</w:t>
      </w:r>
      <w:r w:rsidRPr="0020635C">
        <w:rPr>
          <w:rFonts w:ascii="Arial" w:hAnsi="Arial" w:cs="Arial"/>
        </w:rPr>
        <w:t>. (November 2001). Vol. 9, #5.</w:t>
      </w:r>
    </w:p>
    <w:p w14:paraId="38162CAB" w14:textId="77777777" w:rsidR="00EF720F" w:rsidRPr="0020635C" w:rsidRDefault="00EF720F" w:rsidP="00A92609">
      <w:pPr>
        <w:spacing w:after="240"/>
        <w:ind w:left="720" w:hanging="720"/>
        <w:rPr>
          <w:rFonts w:ascii="Arial" w:hAnsi="Arial" w:cs="Arial"/>
        </w:rPr>
      </w:pPr>
      <w:r w:rsidRPr="00A92609">
        <w:rPr>
          <w:rFonts w:ascii="Arial" w:hAnsi="Arial" w:cs="Arial"/>
        </w:rPr>
        <w:t>Braun</w:t>
      </w:r>
      <w:r w:rsidRPr="0020635C">
        <w:rPr>
          <w:rFonts w:ascii="Arial" w:hAnsi="Arial" w:cs="Arial"/>
        </w:rPr>
        <w:t xml:space="preserve">, R., and S. Mauldin. “Stretching the CPA Brand: Student Perspective.” </w:t>
      </w:r>
      <w:r w:rsidRPr="006A163A">
        <w:rPr>
          <w:rFonts w:ascii="Arial" w:hAnsi="Arial" w:cs="Arial"/>
          <w:i/>
          <w:iCs/>
          <w:u w:val="single"/>
        </w:rPr>
        <w:t>The CPA Journal,</w:t>
      </w:r>
      <w:r w:rsidRPr="0020635C">
        <w:rPr>
          <w:rFonts w:ascii="Arial" w:hAnsi="Arial" w:cs="Arial"/>
        </w:rPr>
        <w:t xml:space="preserve"> (September 2001) Vol. LXX/No.9.</w:t>
      </w:r>
    </w:p>
    <w:p w14:paraId="45BC7AC1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J. L. Crain, and A. Daigle. “Long Term Care Insurance: An Overview for CPAs.” </w:t>
      </w:r>
      <w:r w:rsidRPr="0020635C">
        <w:rPr>
          <w:rFonts w:ascii="Arial" w:hAnsi="Arial" w:cs="Arial"/>
          <w:i/>
          <w:u w:val="single"/>
        </w:rPr>
        <w:t>Today’s</w:t>
      </w:r>
      <w:r w:rsidRPr="0020635C">
        <w:rPr>
          <w:rFonts w:ascii="Arial" w:hAnsi="Arial" w:cs="Arial"/>
          <w:i/>
          <w:iCs/>
          <w:u w:val="single"/>
        </w:rPr>
        <w:t xml:space="preserve"> CPA Journal</w:t>
      </w:r>
      <w:r w:rsidRPr="0020635C">
        <w:rPr>
          <w:rFonts w:ascii="Arial" w:hAnsi="Arial" w:cs="Arial"/>
        </w:rPr>
        <w:t>. (May/June 2001). Vol. 27, No. 6.</w:t>
      </w:r>
    </w:p>
    <w:p w14:paraId="6ABE27C3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Mauldin. S., and J. L. Crain. “Specialization of CPAs and the AICPA Accreditation Program.” </w:t>
      </w:r>
      <w:r w:rsidRPr="0020635C">
        <w:rPr>
          <w:rFonts w:ascii="Arial" w:hAnsi="Arial" w:cs="Arial"/>
          <w:i/>
          <w:u w:val="single"/>
        </w:rPr>
        <w:t>Tennessee CPA Journal</w:t>
      </w:r>
      <w:r w:rsidRPr="0020635C">
        <w:rPr>
          <w:rFonts w:ascii="Arial" w:hAnsi="Arial" w:cs="Arial"/>
        </w:rPr>
        <w:t>. (January 2001). Vol. 46, No. 1.</w:t>
      </w:r>
    </w:p>
    <w:p w14:paraId="1C084207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P. H. Mounce, and J. L. Crain. “Pending Changes in Accounting for Business Combinations: Implications for the Oil and Gas Industry.” </w:t>
      </w:r>
      <w:bookmarkStart w:id="10" w:name="_Hlk115099276"/>
      <w:r w:rsidRPr="0020635C">
        <w:rPr>
          <w:rFonts w:ascii="Arial" w:hAnsi="Arial" w:cs="Arial"/>
          <w:i/>
          <w:u w:val="single"/>
        </w:rPr>
        <w:t>Oil, Gas, and Energy Quarterly</w:t>
      </w:r>
      <w:r w:rsidRPr="0020635C">
        <w:rPr>
          <w:rFonts w:ascii="Arial" w:hAnsi="Arial" w:cs="Arial"/>
        </w:rPr>
        <w:t>.</w:t>
      </w:r>
      <w:bookmarkEnd w:id="10"/>
      <w:r w:rsidRPr="0020635C">
        <w:rPr>
          <w:rFonts w:ascii="Arial" w:hAnsi="Arial" w:cs="Arial"/>
        </w:rPr>
        <w:t xml:space="preserve"> (January 2001). Vol. 49, No. 3, 641-651. </w:t>
      </w:r>
    </w:p>
    <w:p w14:paraId="5CBBC647" w14:textId="77777777" w:rsidR="00E25F5E" w:rsidRDefault="00E25F5E" w:rsidP="00E25F5E">
      <w:pPr>
        <w:rPr>
          <w:rFonts w:ascii="Arial" w:hAnsi="Arial" w:cs="Arial"/>
          <w:b/>
          <w:bCs/>
          <w:u w:val="single"/>
        </w:rPr>
      </w:pPr>
      <w:r w:rsidRPr="00F6144C">
        <w:rPr>
          <w:rFonts w:ascii="Arial" w:hAnsi="Arial" w:cs="Arial"/>
          <w:b/>
          <w:bCs/>
          <w:u w:val="single"/>
        </w:rPr>
        <w:lastRenderedPageBreak/>
        <w:t>PUBLICATIONS</w:t>
      </w:r>
    </w:p>
    <w:p w14:paraId="6AA833DB" w14:textId="77777777" w:rsidR="00E25F5E" w:rsidRDefault="00E25F5E" w:rsidP="00E25F5E">
      <w:pPr>
        <w:rPr>
          <w:rFonts w:ascii="Arial" w:hAnsi="Arial" w:cs="Arial"/>
          <w:b/>
          <w:bCs/>
          <w:u w:val="single"/>
        </w:rPr>
      </w:pPr>
    </w:p>
    <w:p w14:paraId="03D9C663" w14:textId="2FFF54BA" w:rsidR="00516D8E" w:rsidRPr="0020635C" w:rsidRDefault="00EF720F" w:rsidP="00DA32FC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Braun, R., and S. Mauldin. “The C.F.E. Designation in Perspective.” </w:t>
      </w:r>
      <w:r w:rsidRPr="0020635C">
        <w:rPr>
          <w:rFonts w:ascii="Arial" w:hAnsi="Arial" w:cs="Arial"/>
          <w:i/>
          <w:u w:val="single"/>
        </w:rPr>
        <w:t>The CPA Journal</w:t>
      </w:r>
      <w:r w:rsidRPr="0020635C">
        <w:rPr>
          <w:rFonts w:ascii="Arial" w:hAnsi="Arial" w:cs="Arial"/>
        </w:rPr>
        <w:t xml:space="preserve"> (April 2000). Vol.LXXI/No.4, pp. 42-48.</w:t>
      </w:r>
    </w:p>
    <w:p w14:paraId="549C6E26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Braun, R., and S. Mauldin. “Activism and the Auditing Standard Setting Process.” </w:t>
      </w:r>
      <w:r w:rsidRPr="0020635C">
        <w:rPr>
          <w:rFonts w:ascii="Arial" w:hAnsi="Arial" w:cs="Arial"/>
          <w:i/>
          <w:u w:val="single"/>
        </w:rPr>
        <w:t>Today’s CPA Journal</w:t>
      </w:r>
      <w:r w:rsidRPr="0020635C">
        <w:rPr>
          <w:rFonts w:ascii="Arial" w:hAnsi="Arial" w:cs="Arial"/>
        </w:rPr>
        <w:t>. (November/December 2000). Vol. 27, No. 3.</w:t>
      </w:r>
    </w:p>
    <w:p w14:paraId="103A8BC3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 and C. Brown. “The Effects of Tax Legislation on Taxpayer Behavior: An Analysis of the Roth IRA.” </w:t>
      </w:r>
      <w:r w:rsidRPr="0020635C">
        <w:rPr>
          <w:rFonts w:ascii="Arial" w:hAnsi="Arial" w:cs="Arial"/>
          <w:i/>
          <w:u w:val="single"/>
        </w:rPr>
        <w:t>The Journal of Accounting and Finance Research</w:t>
      </w:r>
      <w:r w:rsidRPr="0020635C">
        <w:rPr>
          <w:rFonts w:ascii="Arial" w:hAnsi="Arial" w:cs="Arial"/>
        </w:rPr>
        <w:t>. (Fall 2000) Vol. 8, #2.</w:t>
      </w:r>
    </w:p>
    <w:p w14:paraId="31107728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Mounce, P. H. and S. Mauldin. “Political Activity by Religious Organizations.” </w:t>
      </w:r>
      <w:r w:rsidRPr="0020635C">
        <w:rPr>
          <w:rFonts w:ascii="Arial" w:hAnsi="Arial" w:cs="Arial"/>
          <w:i/>
          <w:u w:val="single"/>
        </w:rPr>
        <w:t>National Public Accountant</w:t>
      </w:r>
      <w:r w:rsidRPr="0020635C">
        <w:rPr>
          <w:rFonts w:ascii="Arial" w:hAnsi="Arial" w:cs="Arial"/>
        </w:rPr>
        <w:t xml:space="preserve">. (October 2000). Vol. 45, No. 8. </w:t>
      </w:r>
    </w:p>
    <w:p w14:paraId="5FB7FFAA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W. M. Wilder, and M. H. Stocks. “Does AICPA Accreditation of Non-Audit Services Add Value?” </w:t>
      </w:r>
      <w:r w:rsidRPr="0020635C">
        <w:rPr>
          <w:rFonts w:ascii="Arial" w:hAnsi="Arial" w:cs="Arial"/>
          <w:i/>
          <w:u w:val="single"/>
        </w:rPr>
        <w:t>Accounting Horizons</w:t>
      </w:r>
      <w:r w:rsidRPr="0020635C">
        <w:rPr>
          <w:rFonts w:ascii="Arial" w:hAnsi="Arial" w:cs="Arial"/>
        </w:rPr>
        <w:t>. (March 2000). Vol. 14, Number 1, 49-67.</w:t>
      </w:r>
    </w:p>
    <w:p w14:paraId="30D7F733" w14:textId="4C4BEF2E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Braun, R., and J. Zanzig. “Graphically Presented Accounting Information: An Empirical Study of User Judgment and Accuracy.” </w:t>
      </w:r>
      <w:r w:rsidRPr="0020635C">
        <w:rPr>
          <w:rFonts w:ascii="Arial" w:hAnsi="Arial" w:cs="Arial"/>
          <w:i/>
          <w:u w:val="single"/>
        </w:rPr>
        <w:t>Journal of Business and Behavioral Sciences</w:t>
      </w:r>
      <w:r w:rsidRPr="0020635C">
        <w:rPr>
          <w:rFonts w:ascii="Arial" w:hAnsi="Arial" w:cs="Arial"/>
        </w:rPr>
        <w:t>. (Fall 1999). Vol. 6 N. 2, 54 – 65.</w:t>
      </w:r>
    </w:p>
    <w:p w14:paraId="68331C38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P. H. Mounce, and J. L. Crain. “The Accounting Principles Instructor’s Influence on Students’ Decisions to Major in Accounting.” </w:t>
      </w:r>
      <w:r w:rsidRPr="0020635C">
        <w:rPr>
          <w:rFonts w:ascii="Arial" w:hAnsi="Arial" w:cs="Arial"/>
          <w:i/>
          <w:u w:val="single"/>
        </w:rPr>
        <w:t>Journal of Education for Business</w:t>
      </w:r>
      <w:r w:rsidRPr="0020635C">
        <w:rPr>
          <w:rFonts w:ascii="Arial" w:hAnsi="Arial" w:cs="Arial"/>
        </w:rPr>
        <w:t>. (January/February 1999).</w:t>
      </w:r>
    </w:p>
    <w:p w14:paraId="0BCE6F22" w14:textId="77777777" w:rsidR="00EF720F" w:rsidRPr="0020635C" w:rsidRDefault="00EF720F" w:rsidP="00243482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S., J. L. Crain and W. R. Simpson. “Retirement Planning: Effective Use of IRAs.”  </w:t>
      </w:r>
      <w:r w:rsidRPr="0020635C">
        <w:rPr>
          <w:rFonts w:ascii="Arial" w:hAnsi="Arial" w:cs="Arial"/>
          <w:i/>
          <w:u w:val="single"/>
        </w:rPr>
        <w:t>Southeastern Economic Outlook</w:t>
      </w:r>
      <w:r w:rsidRPr="0020635C">
        <w:rPr>
          <w:rFonts w:ascii="Arial" w:hAnsi="Arial" w:cs="Arial"/>
        </w:rPr>
        <w:t>. (Spring 1999). Vol. 13, Number 1.</w:t>
      </w:r>
    </w:p>
    <w:p w14:paraId="4B696E6C" w14:textId="77777777" w:rsidR="00410FF3" w:rsidRPr="0020635C" w:rsidRDefault="00EF720F" w:rsidP="00410FF3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Wilder, W. M. and S. Mauldin. “The Multiple Sources of GAAP for Healthcare Organizations: Current and Future.” </w:t>
      </w:r>
      <w:r w:rsidRPr="0020635C">
        <w:rPr>
          <w:rFonts w:ascii="Arial" w:hAnsi="Arial" w:cs="Arial"/>
          <w:i/>
          <w:u w:val="single"/>
        </w:rPr>
        <w:t>Government Accountants Journal</w:t>
      </w:r>
      <w:r w:rsidRPr="0020635C">
        <w:rPr>
          <w:rFonts w:ascii="Arial" w:hAnsi="Arial" w:cs="Arial"/>
        </w:rPr>
        <w:t>. (Fall, 1999): 10 - 17.</w:t>
      </w:r>
    </w:p>
    <w:p w14:paraId="26BE0658" w14:textId="77777777" w:rsidR="0020635C" w:rsidRDefault="0020635C" w:rsidP="00410FF3">
      <w:pPr>
        <w:ind w:left="720" w:hanging="720"/>
        <w:rPr>
          <w:rFonts w:ascii="Arial" w:hAnsi="Arial" w:cs="Arial"/>
        </w:rPr>
      </w:pPr>
    </w:p>
    <w:p w14:paraId="63062107" w14:textId="77777777" w:rsidR="00EF720F" w:rsidRDefault="00EF720F" w:rsidP="00410FF3">
      <w:pPr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>Crain, J. L., Simpson, W. R. and S. Mauldin. “The Taxpayer Relief Act of 1997: Reinventing the IRA</w:t>
      </w:r>
      <w:r w:rsidR="0033298D" w:rsidRPr="0020635C">
        <w:rPr>
          <w:rFonts w:ascii="Arial" w:hAnsi="Arial" w:cs="Arial"/>
        </w:rPr>
        <w:t>.</w:t>
      </w:r>
      <w:r w:rsidRPr="0020635C">
        <w:rPr>
          <w:rFonts w:ascii="Arial" w:hAnsi="Arial" w:cs="Arial"/>
        </w:rPr>
        <w:t xml:space="preserve">” </w:t>
      </w:r>
      <w:r w:rsidRPr="0020635C">
        <w:rPr>
          <w:rFonts w:ascii="Arial" w:hAnsi="Arial" w:cs="Arial"/>
          <w:i/>
          <w:u w:val="single"/>
        </w:rPr>
        <w:t>National Public Accountant</w:t>
      </w:r>
      <w:r w:rsidRPr="0020635C">
        <w:rPr>
          <w:rFonts w:ascii="Arial" w:hAnsi="Arial" w:cs="Arial"/>
        </w:rPr>
        <w:t>. (March/April 1998): 20-24.</w:t>
      </w:r>
    </w:p>
    <w:p w14:paraId="7D2DF92F" w14:textId="77777777" w:rsidR="003B3BA9" w:rsidRPr="0020635C" w:rsidRDefault="003B3BA9" w:rsidP="00410FF3">
      <w:pPr>
        <w:ind w:left="720" w:hanging="720"/>
        <w:rPr>
          <w:rFonts w:ascii="Arial" w:hAnsi="Arial" w:cs="Arial"/>
        </w:rPr>
      </w:pPr>
    </w:p>
    <w:p w14:paraId="67BD72A3" w14:textId="77777777" w:rsidR="00EF720F" w:rsidRPr="0020635C" w:rsidRDefault="003B3BA9" w:rsidP="00A92609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Mo</w:t>
      </w:r>
      <w:r w:rsidR="00EF720F" w:rsidRPr="00A92609">
        <w:rPr>
          <w:rFonts w:ascii="Arial" w:hAnsi="Arial" w:cs="Arial"/>
        </w:rPr>
        <w:t>unce</w:t>
      </w:r>
      <w:r w:rsidR="00EF720F" w:rsidRPr="0020635C">
        <w:rPr>
          <w:rFonts w:ascii="Arial" w:hAnsi="Arial" w:cs="Arial"/>
        </w:rPr>
        <w:t xml:space="preserve">, P. H. and S. Mauldin. “A Delphi Study: Faculty Perceptions of the Influence on a Student’s Decision to Major in Accounting.” </w:t>
      </w:r>
      <w:r w:rsidR="00EF720F" w:rsidRPr="006A163A">
        <w:rPr>
          <w:rFonts w:ascii="Arial" w:hAnsi="Arial" w:cs="Arial"/>
          <w:i/>
          <w:iCs/>
          <w:u w:val="single"/>
        </w:rPr>
        <w:t>The Journal of Accounting and Finance Theory</w:t>
      </w:r>
      <w:r w:rsidR="00EF720F" w:rsidRPr="0020635C">
        <w:rPr>
          <w:rFonts w:ascii="Arial" w:hAnsi="Arial" w:cs="Arial"/>
        </w:rPr>
        <w:t>. (Spring 1998).</w:t>
      </w:r>
    </w:p>
    <w:p w14:paraId="69E3CD13" w14:textId="77777777" w:rsidR="00EF720F" w:rsidRPr="0020635C" w:rsidRDefault="00EF720F" w:rsidP="00EF720F">
      <w:pPr>
        <w:spacing w:after="240"/>
        <w:ind w:left="720" w:hanging="720"/>
        <w:rPr>
          <w:rFonts w:ascii="Arial" w:hAnsi="Arial" w:cs="Arial"/>
        </w:rPr>
      </w:pPr>
      <w:r w:rsidRPr="0020635C">
        <w:rPr>
          <w:rFonts w:ascii="Arial" w:hAnsi="Arial" w:cs="Arial"/>
        </w:rPr>
        <w:t xml:space="preserve">Mauldin, S. and W. M. Wilder. “Personal Liability for the Unsuspecting Accountant: Employee Withholding Taxes.” </w:t>
      </w:r>
      <w:r w:rsidR="00574B5E" w:rsidRPr="0020635C">
        <w:rPr>
          <w:rFonts w:ascii="Arial" w:hAnsi="Arial" w:cs="Arial"/>
          <w:i/>
          <w:iCs/>
          <w:u w:val="single"/>
        </w:rPr>
        <w:t>The C</w:t>
      </w:r>
      <w:r w:rsidRPr="0020635C">
        <w:rPr>
          <w:rFonts w:ascii="Arial" w:hAnsi="Arial" w:cs="Arial"/>
          <w:i/>
          <w:iCs/>
          <w:u w:val="single"/>
        </w:rPr>
        <w:t>PA Journal</w:t>
      </w:r>
      <w:r w:rsidRPr="0020635C">
        <w:rPr>
          <w:rFonts w:ascii="Arial" w:hAnsi="Arial" w:cs="Arial"/>
          <w:i/>
          <w:iCs/>
        </w:rPr>
        <w:t>.</w:t>
      </w:r>
      <w:r w:rsidRPr="0020635C">
        <w:rPr>
          <w:rFonts w:ascii="Arial" w:hAnsi="Arial" w:cs="Arial"/>
        </w:rPr>
        <w:t xml:space="preserve"> (February 1997): 30-34. </w:t>
      </w:r>
    </w:p>
    <w:p w14:paraId="633F4763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Mauldin, D. S. and J. B. Stroud, “Louisiana Educators Gather to Address Accounting Issues.” </w:t>
      </w:r>
      <w:r w:rsidRPr="00DC7E03">
        <w:rPr>
          <w:rFonts w:ascii="Arial" w:hAnsi="Arial" w:cs="Arial"/>
          <w:i/>
          <w:u w:val="single"/>
        </w:rPr>
        <w:t>Lagniappe:  A Publication for Louisiana Certified Public Accountants</w:t>
      </w:r>
      <w:r>
        <w:rPr>
          <w:rFonts w:ascii="Arial" w:hAnsi="Arial" w:cs="Arial"/>
        </w:rPr>
        <w:t xml:space="preserve">. May 2004, Vol. 31, Number 10. </w:t>
      </w:r>
    </w:p>
    <w:p w14:paraId="0DA299FA" w14:textId="77777777" w:rsidR="00EF720F" w:rsidRDefault="00EF720F" w:rsidP="00EF720F">
      <w:pPr>
        <w:rPr>
          <w:rFonts w:ascii="Arial" w:hAnsi="Arial" w:cs="Arial"/>
        </w:rPr>
      </w:pPr>
    </w:p>
    <w:p w14:paraId="31F9CCB6" w14:textId="731F3009" w:rsidR="00EF720F" w:rsidRDefault="00EF720F" w:rsidP="00EF720F">
      <w:pPr>
        <w:rPr>
          <w:rFonts w:ascii="Arial" w:hAnsi="Arial" w:cs="Arial"/>
        </w:rPr>
      </w:pPr>
      <w:r>
        <w:rPr>
          <w:rFonts w:ascii="Arial" w:hAnsi="Arial" w:cs="Arial"/>
        </w:rPr>
        <w:t>Mauldin, D. S.</w:t>
      </w:r>
      <w:r w:rsidR="00A23D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“Retirement Planning for the </w:t>
      </w:r>
      <w:r w:rsidR="008767B2">
        <w:rPr>
          <w:rFonts w:ascii="Arial" w:hAnsi="Arial" w:cs="Arial"/>
        </w:rPr>
        <w:t>Self-Employed</w:t>
      </w:r>
      <w:r>
        <w:rPr>
          <w:rFonts w:ascii="Arial" w:hAnsi="Arial" w:cs="Arial"/>
        </w:rPr>
        <w:t xml:space="preserve"> Entrepreneur.” </w:t>
      </w:r>
      <w:r w:rsidRPr="00DC7E03">
        <w:rPr>
          <w:rFonts w:ascii="Arial" w:hAnsi="Arial" w:cs="Arial"/>
          <w:i/>
          <w:u w:val="single"/>
        </w:rPr>
        <w:t xml:space="preserve">Lafourche </w:t>
      </w:r>
      <w:r w:rsidRPr="00DC7E03">
        <w:rPr>
          <w:rFonts w:ascii="Arial" w:hAnsi="Arial" w:cs="Arial"/>
          <w:i/>
        </w:rPr>
        <w:tab/>
      </w:r>
      <w:r w:rsidRPr="00DC7E03">
        <w:rPr>
          <w:rFonts w:ascii="Arial" w:hAnsi="Arial" w:cs="Arial"/>
          <w:i/>
          <w:u w:val="single"/>
        </w:rPr>
        <w:t>Comet and The Houma Daily Courier</w:t>
      </w:r>
      <w:r>
        <w:rPr>
          <w:rFonts w:ascii="Arial" w:hAnsi="Arial" w:cs="Arial"/>
        </w:rPr>
        <w:t>, July 6, 1993.</w:t>
      </w:r>
    </w:p>
    <w:p w14:paraId="0E82BCE3" w14:textId="48950E6E" w:rsidR="003A0BF2" w:rsidRDefault="003A0BF2" w:rsidP="00EF720F">
      <w:pPr>
        <w:rPr>
          <w:rFonts w:ascii="Arial" w:hAnsi="Arial" w:cs="Arial"/>
        </w:rPr>
      </w:pPr>
    </w:p>
    <w:p w14:paraId="4616E5F9" w14:textId="36571216" w:rsidR="00EF720F" w:rsidRDefault="00EF720F" w:rsidP="00EF720F">
      <w:pPr>
        <w:rPr>
          <w:rFonts w:ascii="Arial" w:hAnsi="Arial" w:cs="Arial"/>
        </w:rPr>
      </w:pPr>
      <w:r>
        <w:rPr>
          <w:rFonts w:ascii="Arial" w:hAnsi="Arial" w:cs="Arial"/>
        </w:rPr>
        <w:t>Mauldin, D. S., and J. S. Ponder</w:t>
      </w:r>
      <w:r w:rsidR="00A23D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“Retirement Planning:  It’s Your Future,” </w:t>
      </w:r>
      <w:r w:rsidRPr="00DC7E03">
        <w:rPr>
          <w:rFonts w:ascii="Arial" w:hAnsi="Arial" w:cs="Arial"/>
          <w:i/>
          <w:u w:val="single"/>
        </w:rPr>
        <w:t xml:space="preserve">Thibodaux </w:t>
      </w:r>
      <w:r w:rsidRPr="00DC7E03">
        <w:rPr>
          <w:rFonts w:ascii="Arial" w:hAnsi="Arial" w:cs="Arial"/>
          <w:i/>
        </w:rPr>
        <w:tab/>
      </w:r>
      <w:r w:rsidRPr="00DC7E03">
        <w:rPr>
          <w:rFonts w:ascii="Arial" w:hAnsi="Arial" w:cs="Arial"/>
          <w:i/>
          <w:u w:val="single"/>
        </w:rPr>
        <w:t>Magazine</w:t>
      </w:r>
      <w:r>
        <w:rPr>
          <w:rFonts w:ascii="Arial" w:hAnsi="Arial" w:cs="Arial"/>
        </w:rPr>
        <w:t>, December, 1994, p. 4-6.</w:t>
      </w:r>
    </w:p>
    <w:p w14:paraId="455DA797" w14:textId="60249C74" w:rsidR="003A0BF2" w:rsidRDefault="003A0BF2" w:rsidP="00EF720F">
      <w:pPr>
        <w:rPr>
          <w:rFonts w:ascii="Arial" w:hAnsi="Arial" w:cs="Arial"/>
        </w:rPr>
      </w:pPr>
    </w:p>
    <w:p w14:paraId="26F1E7BE" w14:textId="77777777" w:rsidR="00E25F5E" w:rsidRDefault="00E25F5E" w:rsidP="00BB0C97">
      <w:pPr>
        <w:rPr>
          <w:rFonts w:ascii="Arial" w:hAnsi="Arial" w:cs="Arial"/>
          <w:b/>
          <w:bCs/>
          <w:u w:val="single"/>
        </w:rPr>
      </w:pPr>
    </w:p>
    <w:p w14:paraId="5A834141" w14:textId="55D351B1" w:rsidR="00B21B83" w:rsidRPr="00B21B83" w:rsidRDefault="00F74F5B" w:rsidP="00BB0C9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WORKING PAPERS</w:t>
      </w:r>
    </w:p>
    <w:p w14:paraId="7AC61F1B" w14:textId="77777777" w:rsidR="00F74F5B" w:rsidRPr="006860EA" w:rsidRDefault="00F74F5B" w:rsidP="005814B5">
      <w:pPr>
        <w:ind w:left="720" w:hanging="720"/>
        <w:rPr>
          <w:rFonts w:ascii="Arial" w:hAnsi="Arial" w:cs="Arial"/>
          <w:i/>
          <w:iCs/>
        </w:rPr>
      </w:pPr>
    </w:p>
    <w:p w14:paraId="5A76BCA5" w14:textId="7C32448B" w:rsidR="00F74F5B" w:rsidRDefault="00890217" w:rsidP="00F74F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Data Analytic Skills Required for Entry-level Accountants: A Field Study of Accounting Professionals’ Opinions. (Data </w:t>
      </w:r>
      <w:r w:rsidR="0011764C">
        <w:rPr>
          <w:rFonts w:ascii="Arial" w:hAnsi="Arial" w:cs="Arial"/>
        </w:rPr>
        <w:t>c</w:t>
      </w:r>
      <w:r>
        <w:rPr>
          <w:rFonts w:ascii="Arial" w:hAnsi="Arial" w:cs="Arial"/>
        </w:rPr>
        <w:t>ollected,</w:t>
      </w:r>
      <w:r w:rsidR="00937C6A">
        <w:rPr>
          <w:rFonts w:ascii="Arial" w:hAnsi="Arial" w:cs="Arial"/>
        </w:rPr>
        <w:t xml:space="preserve"> late stages of writing</w:t>
      </w:r>
      <w:r>
        <w:rPr>
          <w:rFonts w:ascii="Arial" w:hAnsi="Arial" w:cs="Arial"/>
        </w:rPr>
        <w:t>)</w:t>
      </w:r>
      <w:r w:rsidR="00F74F5B">
        <w:rPr>
          <w:rFonts w:ascii="Arial" w:hAnsi="Arial" w:cs="Arial"/>
        </w:rPr>
        <w:t xml:space="preserve"> </w:t>
      </w:r>
    </w:p>
    <w:p w14:paraId="7DF7A9F6" w14:textId="77777777" w:rsidR="006C6F9B" w:rsidRDefault="006C6F9B" w:rsidP="00F74F5B">
      <w:pPr>
        <w:ind w:left="720" w:hanging="720"/>
        <w:rPr>
          <w:rFonts w:ascii="Arial" w:hAnsi="Arial" w:cs="Arial"/>
        </w:rPr>
      </w:pPr>
    </w:p>
    <w:p w14:paraId="63153ED2" w14:textId="77777777" w:rsidR="006C6F9B" w:rsidRPr="006C6F9B" w:rsidRDefault="006C6F9B" w:rsidP="006C6F9B">
      <w:pPr>
        <w:ind w:left="720" w:hanging="720"/>
        <w:rPr>
          <w:rFonts w:ascii="Arial" w:hAnsi="Arial" w:cs="Arial"/>
        </w:rPr>
      </w:pPr>
      <w:r w:rsidRPr="006C6F9B">
        <w:rPr>
          <w:rFonts w:ascii="Arial" w:hAnsi="Arial" w:cs="Arial"/>
        </w:rPr>
        <w:t>“The Role of Personality in Explaining Career Starts at Accounting Firms: A Replication” (analyzing data)</w:t>
      </w:r>
    </w:p>
    <w:p w14:paraId="3B631479" w14:textId="77777777" w:rsidR="006C6F9B" w:rsidRDefault="006C6F9B" w:rsidP="00F74F5B">
      <w:pPr>
        <w:ind w:left="720" w:hanging="720"/>
        <w:rPr>
          <w:rFonts w:ascii="Arial" w:hAnsi="Arial" w:cs="Arial"/>
        </w:rPr>
      </w:pPr>
    </w:p>
    <w:p w14:paraId="67DEE9AC" w14:textId="45147FB8" w:rsidR="00270689" w:rsidRPr="00270689" w:rsidRDefault="00270689" w:rsidP="00270689">
      <w:pPr>
        <w:ind w:left="720" w:hanging="720"/>
        <w:rPr>
          <w:rFonts w:ascii="Arial" w:hAnsi="Arial" w:cs="Arial"/>
        </w:rPr>
      </w:pPr>
      <w:r w:rsidRPr="00270689">
        <w:rPr>
          <w:rFonts w:ascii="Arial" w:hAnsi="Arial" w:cs="Arial"/>
        </w:rPr>
        <w:t xml:space="preserve">"The Adverse Influence of Data Analytic Attributes and Impact of Interventions on Improving Reliance," International Journal of Accounting Information Systems. </w:t>
      </w:r>
      <w:r w:rsidR="00F258B5">
        <w:rPr>
          <w:rFonts w:ascii="Arial" w:hAnsi="Arial" w:cs="Arial"/>
        </w:rPr>
        <w:t>Revise and Resubmit</w:t>
      </w:r>
    </w:p>
    <w:p w14:paraId="182FFD01" w14:textId="77777777" w:rsidR="0011764C" w:rsidRDefault="0011764C" w:rsidP="00F74F5B">
      <w:pPr>
        <w:ind w:left="720" w:hanging="720"/>
        <w:rPr>
          <w:rFonts w:ascii="Arial" w:hAnsi="Arial" w:cs="Arial"/>
        </w:rPr>
      </w:pPr>
    </w:p>
    <w:p w14:paraId="12D71F05" w14:textId="01EAA985" w:rsidR="00EF720F" w:rsidRDefault="00EF720F" w:rsidP="00FC7F81">
      <w:pPr>
        <w:ind w:left="720" w:hanging="720"/>
        <w:rPr>
          <w:rFonts w:ascii="Arial" w:hAnsi="Arial" w:cs="Arial"/>
          <w:b/>
          <w:bCs/>
          <w:u w:val="single"/>
        </w:rPr>
      </w:pPr>
      <w:bookmarkStart w:id="11" w:name="_Hlk27576536"/>
      <w:r>
        <w:rPr>
          <w:rFonts w:ascii="Arial" w:hAnsi="Arial" w:cs="Arial"/>
          <w:b/>
          <w:bCs/>
          <w:u w:val="single"/>
        </w:rPr>
        <w:t>PRESENTATIONS / PROCEEDINGS</w:t>
      </w:r>
    </w:p>
    <w:p w14:paraId="07464735" w14:textId="77777777" w:rsidR="00F258B5" w:rsidRDefault="00F258B5" w:rsidP="00FC7F81">
      <w:pPr>
        <w:ind w:left="720" w:hanging="720"/>
        <w:rPr>
          <w:rFonts w:ascii="Arial" w:hAnsi="Arial" w:cs="Arial"/>
          <w:b/>
          <w:bCs/>
          <w:u w:val="single"/>
        </w:rPr>
      </w:pPr>
    </w:p>
    <w:bookmarkEnd w:id="11"/>
    <w:p w14:paraId="2B05565C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“Personal Liability for the Unsuspecting Accountant:  Employee Withholding Taxes.”  Presented at Southwest American Accounting Association, New Orleans, Louisiana, March 13, 1997.  Published in the Collected Papers and Abstracts.</w:t>
      </w:r>
    </w:p>
    <w:p w14:paraId="06CEDABF" w14:textId="77777777" w:rsidR="007F3F23" w:rsidRDefault="007F3F23" w:rsidP="00EF720F">
      <w:pPr>
        <w:ind w:left="720" w:hanging="720"/>
        <w:rPr>
          <w:rFonts w:ascii="Arial" w:hAnsi="Arial" w:cs="Arial"/>
        </w:rPr>
      </w:pPr>
    </w:p>
    <w:p w14:paraId="48AA8443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“Faculty Perceptions of Factors that Influence a Student’s Decision to Major in Accounting:  A Delphi Study,” Midsouth Association of Accounting and Finance, Jackson, Mississippi, September 29, 1997, with Trish Mounce.</w:t>
      </w:r>
    </w:p>
    <w:p w14:paraId="50A0E4FE" w14:textId="77777777" w:rsidR="00211B05" w:rsidRDefault="00211B05" w:rsidP="00EF720F">
      <w:pPr>
        <w:rPr>
          <w:rFonts w:ascii="Arial" w:hAnsi="Arial" w:cs="Arial"/>
        </w:rPr>
      </w:pPr>
    </w:p>
    <w:p w14:paraId="477DB845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Multiple Sources of GAAP for Healthcare Organizations:  Current and Future,” American Society of Business and Behavioral Sciences, Las Vega, Nevada, February 25,1998, with Mark Wilder.</w:t>
      </w:r>
    </w:p>
    <w:p w14:paraId="3D12FA4B" w14:textId="77777777" w:rsidR="00EF720F" w:rsidRDefault="00EF720F" w:rsidP="00EF720F">
      <w:pPr>
        <w:rPr>
          <w:rFonts w:ascii="Arial" w:hAnsi="Arial" w:cs="Arial"/>
        </w:rPr>
      </w:pPr>
    </w:p>
    <w:p w14:paraId="1C18F72D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Accounting Principle Instructor’s Influence on Students Decisions to Major in Accounting,” American Society of Business and Behavioral Sciences, Las Vegas, Nevada, February 25, 1998, with Trish Mounce.</w:t>
      </w:r>
    </w:p>
    <w:p w14:paraId="04CF2A5B" w14:textId="77777777" w:rsidR="00D727F9" w:rsidRDefault="00D727F9" w:rsidP="00EF720F">
      <w:pPr>
        <w:ind w:left="720" w:hanging="720"/>
        <w:rPr>
          <w:rFonts w:ascii="Arial" w:hAnsi="Arial" w:cs="Arial"/>
        </w:rPr>
      </w:pPr>
    </w:p>
    <w:p w14:paraId="1A989098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Effect of Ability to Pay on Tax Return Preparation Fees:  An Empirical Investigation,” Southwest Federation of Administrative Disciplines, Dallas, Texas, March 6, 1998, with Phil A. Brown and Morris H. Stocks.</w:t>
      </w:r>
    </w:p>
    <w:p w14:paraId="69EFDF26" w14:textId="77777777" w:rsidR="00315F84" w:rsidRDefault="00315F84" w:rsidP="00EF720F">
      <w:pPr>
        <w:ind w:left="720" w:hanging="720"/>
        <w:rPr>
          <w:rFonts w:ascii="Arial" w:hAnsi="Arial" w:cs="Arial"/>
        </w:rPr>
      </w:pPr>
    </w:p>
    <w:p w14:paraId="32509D08" w14:textId="77777777" w:rsidR="00EF720F" w:rsidRDefault="004D5CFD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720F">
        <w:rPr>
          <w:rFonts w:ascii="Arial" w:hAnsi="Arial" w:cs="Arial"/>
        </w:rPr>
        <w:t>“AICPA Accreditation of CPAs in Specific Areas of Practice:  An Empirical Investigation,” Presented at the National American Accounting Association, New Orleans, Louisiana, August 17, 1998, with W. Mark Wilder and Morris H. Stocks.</w:t>
      </w:r>
    </w:p>
    <w:p w14:paraId="59A508C8" w14:textId="77777777" w:rsidR="00211B05" w:rsidRDefault="00211B05" w:rsidP="00EF720F">
      <w:pPr>
        <w:ind w:left="720" w:hanging="720"/>
        <w:rPr>
          <w:rFonts w:ascii="Arial" w:hAnsi="Arial" w:cs="Arial"/>
        </w:rPr>
      </w:pPr>
    </w:p>
    <w:p w14:paraId="2B4EC86F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Promulgation of Statements on Auditing Standards:  An Analysis of Exposure Draft Comments and Their Effect on SAS No. 82,” Midsouth Association of Accounting and Finance, Jackson, Mississippi, October 5, 1998.</w:t>
      </w:r>
    </w:p>
    <w:p w14:paraId="086C13C2" w14:textId="77777777" w:rsidR="00EF720F" w:rsidRDefault="00EF720F" w:rsidP="00EF720F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353EAD41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“Graphically Presented Accounting Information:  An Empirical Study of User Judgment and Accuracy,” American Society of Business and Behavioral Sciences, Las Vegas, Nevada, February, 1999, with Jeff Zanzig and Robert Braun.</w:t>
      </w:r>
    </w:p>
    <w:p w14:paraId="40895DCC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70E02403" w14:textId="77777777" w:rsidR="00EF720F" w:rsidRDefault="00EF720F" w:rsidP="00EF720F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“Twenty-Five Years of Tax Reporting by a Mississippi Lumber Company:  A Longitudinal Study,” American Society of Business and Behavioral Sciences, Las Vegas, Nevada, February, 1999, with Joe Morris.</w:t>
      </w:r>
    </w:p>
    <w:p w14:paraId="61D27D2D" w14:textId="77777777" w:rsidR="00EF720F" w:rsidRDefault="00EF720F" w:rsidP="00EF720F">
      <w:pPr>
        <w:ind w:left="720" w:hanging="720"/>
        <w:jc w:val="center"/>
        <w:rPr>
          <w:rFonts w:ascii="Arial" w:hAnsi="Arial" w:cs="Arial"/>
        </w:rPr>
      </w:pPr>
    </w:p>
    <w:p w14:paraId="63190B60" w14:textId="0CEC192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“AICPA Accreditation of CPAs in Specific Areas of Practice:  A Regulatory Perspective,” Southwest Federation of Administrative Disciplines, Houston, Texas,</w:t>
      </w:r>
    </w:p>
    <w:p w14:paraId="52D64E85" w14:textId="77777777" w:rsidR="00EF720F" w:rsidRDefault="00EF720F" w:rsidP="00EF720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March 12, 1999, with Charles Taylor.</w:t>
      </w:r>
    </w:p>
    <w:p w14:paraId="4E1C2B28" w14:textId="77777777" w:rsidR="00A145A6" w:rsidRDefault="00A145A6" w:rsidP="00EF720F">
      <w:pPr>
        <w:ind w:firstLine="720"/>
        <w:rPr>
          <w:rFonts w:ascii="Arial" w:hAnsi="Arial" w:cs="Arial"/>
        </w:rPr>
      </w:pPr>
    </w:p>
    <w:p w14:paraId="713F506C" w14:textId="630EC848" w:rsidR="00A145A6" w:rsidRDefault="00A145A6" w:rsidP="00A145A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PRESENTATIONS / PROCEEDINGS</w:t>
      </w:r>
    </w:p>
    <w:p w14:paraId="028F2CB2" w14:textId="77777777" w:rsidR="00EF720F" w:rsidRDefault="00EF720F" w:rsidP="00EF720F">
      <w:pPr>
        <w:rPr>
          <w:rFonts w:ascii="Arial" w:hAnsi="Arial" w:cs="Arial"/>
        </w:rPr>
      </w:pPr>
    </w:p>
    <w:p w14:paraId="49B25D1D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“AICPA Accreditation of CPAs in Specific Areas of Practice: An Empirical Investigation,” Southeast AAA Regional Meeting, Atlanta, Georgia, April 10, 1999, with W. Mark Wilder and Morris H. Stocks.</w:t>
      </w:r>
    </w:p>
    <w:p w14:paraId="5AAB0112" w14:textId="77777777" w:rsidR="00EF720F" w:rsidRDefault="00EF720F" w:rsidP="00EF720F">
      <w:pPr>
        <w:rPr>
          <w:rFonts w:ascii="Arial" w:hAnsi="Arial" w:cs="Arial"/>
        </w:rPr>
      </w:pPr>
    </w:p>
    <w:p w14:paraId="6D54F0B8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Effects of Tax Legislation on Taxpayer Behavior:  An Analysis of the Roth IRA,” American Academy of Accounting and Finance, New Orleans, Louisiana,</w:t>
      </w:r>
    </w:p>
    <w:p w14:paraId="6EA3B33C" w14:textId="77777777" w:rsidR="00EF720F" w:rsidRDefault="00EF720F" w:rsidP="00EF720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December 10, 1999, with Chris Brown.</w:t>
      </w:r>
    </w:p>
    <w:p w14:paraId="191FF052" w14:textId="77777777" w:rsidR="00EF720F" w:rsidRDefault="00EF720F" w:rsidP="00EF720F">
      <w:pPr>
        <w:rPr>
          <w:rFonts w:ascii="Arial" w:hAnsi="Arial" w:cs="Arial"/>
        </w:rPr>
      </w:pPr>
    </w:p>
    <w:p w14:paraId="56B546AD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“Activism and the Auditing Standard Setting Process,” Presented at the 2000 SWAAA, San Antonio, Texas, March 16, 2000, with R. Braun.</w:t>
      </w:r>
    </w:p>
    <w:p w14:paraId="036541CE" w14:textId="77777777" w:rsidR="007F3F23" w:rsidRDefault="007F3F23" w:rsidP="00EF720F">
      <w:pPr>
        <w:ind w:left="720" w:hanging="720"/>
        <w:rPr>
          <w:rFonts w:ascii="Arial" w:hAnsi="Arial" w:cs="Arial"/>
        </w:rPr>
      </w:pPr>
    </w:p>
    <w:p w14:paraId="5E9A1EFA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“Income Level and Income Type as Determinants of Tax Return Preparation Fees:  An Empirical Investigation.”  Presented at the National American Accounting Association, Philadelphia, Pennsylvania, August 16, 2000, with P. Brown, M. Stocks, and R. Braun.</w:t>
      </w:r>
    </w:p>
    <w:p w14:paraId="59A33DED" w14:textId="77777777" w:rsidR="00C13BF8" w:rsidRDefault="00C13BF8" w:rsidP="00EF720F">
      <w:pPr>
        <w:ind w:left="720" w:hanging="720"/>
        <w:rPr>
          <w:rFonts w:ascii="Arial" w:hAnsi="Arial" w:cs="Arial"/>
        </w:rPr>
      </w:pPr>
    </w:p>
    <w:p w14:paraId="668B9685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“Teaching Accounting in an Executive MBA (EMBA) Program.”  Presented at the Eighth Annual Southwestern Business Administration Teaching Conference, Houston, Texas, October 19-20, 2000, with J. L. Crain.</w:t>
      </w:r>
    </w:p>
    <w:p w14:paraId="141A5BF6" w14:textId="77777777" w:rsidR="00BE4B1F" w:rsidRDefault="00BE4B1F" w:rsidP="00EF720F">
      <w:pPr>
        <w:jc w:val="center"/>
        <w:rPr>
          <w:rFonts w:ascii="Arial" w:hAnsi="Arial" w:cs="Arial"/>
        </w:rPr>
      </w:pPr>
    </w:p>
    <w:p w14:paraId="5246B892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“Electronic Communication of Financial Information:  A Potential Ethical Violation?”  Presented at the American Academy of Accounting and Finance, New Orleans, Louisiana, December 8, 2000, with Mitch Theriot.  Published in the Proceedings.</w:t>
      </w:r>
    </w:p>
    <w:p w14:paraId="7E238876" w14:textId="77777777" w:rsidR="00EF720F" w:rsidRDefault="00EF720F" w:rsidP="00EF720F">
      <w:pPr>
        <w:rPr>
          <w:rFonts w:ascii="Arial" w:hAnsi="Arial" w:cs="Arial"/>
          <w:b/>
          <w:bCs/>
          <w:u w:val="single"/>
        </w:rPr>
      </w:pPr>
    </w:p>
    <w:p w14:paraId="34370563" w14:textId="77777777" w:rsidR="00EF720F" w:rsidRDefault="00243482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720F">
        <w:rPr>
          <w:rFonts w:ascii="Arial" w:hAnsi="Arial" w:cs="Arial"/>
        </w:rPr>
        <w:t>“Long Term Care Insurance:  An Overview for CPAs.”  Presentation at the SWAAA in New Orleans, Louisiana, March 2, 2001.  Published in the Collected Papers and Abstracts.</w:t>
      </w:r>
    </w:p>
    <w:p w14:paraId="3DD67DCF" w14:textId="77777777" w:rsidR="00EF720F" w:rsidRDefault="00EF720F" w:rsidP="00EF720F">
      <w:pPr>
        <w:rPr>
          <w:rFonts w:ascii="Arial" w:hAnsi="Arial" w:cs="Arial"/>
        </w:rPr>
      </w:pPr>
    </w:p>
    <w:p w14:paraId="68A535AE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“Pending Changes in Accounting for Business Combinations:  Implications for the Oil and Gas Industry.”  Presented at the SWAAA in New Orleans, Louisiana, March 1, 2001.  Published in the Collected Papers and Abstracts.</w:t>
      </w:r>
    </w:p>
    <w:p w14:paraId="250938FE" w14:textId="77777777" w:rsidR="00EF720F" w:rsidRDefault="00EF720F" w:rsidP="00EF720F">
      <w:pPr>
        <w:rPr>
          <w:rFonts w:ascii="Arial" w:hAnsi="Arial" w:cs="Arial"/>
        </w:rPr>
      </w:pPr>
    </w:p>
    <w:p w14:paraId="6DDC2783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“Professional Specialization:  The CFE. Designation in Perspective.”  Presented at the SWAAA in New Orleans, Louisiana, March 1, 2001.  Published in the Collected Papers and Abstracts.</w:t>
      </w:r>
    </w:p>
    <w:p w14:paraId="31E4B21E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2D920789" w14:textId="24CB33A3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“Student Involvement in Accounting Organizations:  The Effect on CPA Firm Recruiting” Presented at the National American Accounting Association in Atlanta, Georgia, August 15, 2001.</w:t>
      </w:r>
    </w:p>
    <w:p w14:paraId="2288ACB7" w14:textId="70569A4E" w:rsidR="006F0F35" w:rsidRDefault="006F0F35" w:rsidP="00EF720F">
      <w:pPr>
        <w:ind w:left="720" w:hanging="720"/>
        <w:rPr>
          <w:rFonts w:ascii="Arial" w:hAnsi="Arial" w:cs="Arial"/>
        </w:rPr>
      </w:pPr>
    </w:p>
    <w:p w14:paraId="371BB546" w14:textId="3182AFA5" w:rsidR="00EF720F" w:rsidRDefault="00EF720F" w:rsidP="00EF720F">
      <w:pPr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“The Impact of an Accounting Tutoring Program on Students’ Success in the First Principles Course.”  </w:t>
      </w:r>
      <w:r>
        <w:rPr>
          <w:rFonts w:ascii="Arial" w:hAnsi="Arial" w:cs="Arial"/>
          <w:u w:val="single"/>
        </w:rPr>
        <w:t>Proceedings</w:t>
      </w:r>
      <w:r>
        <w:rPr>
          <w:rFonts w:ascii="Arial" w:hAnsi="Arial" w:cs="Arial"/>
        </w:rPr>
        <w:t xml:space="preserve"> at the American Academy of Accounting and Finance in New Orleans, Louisiana, December 6, 2001.</w:t>
      </w:r>
    </w:p>
    <w:p w14:paraId="3D05FE45" w14:textId="77777777" w:rsidR="00EF720F" w:rsidRDefault="00EF720F" w:rsidP="00EF720F">
      <w:pPr>
        <w:rPr>
          <w:rFonts w:ascii="Arial" w:hAnsi="Arial" w:cs="Arial"/>
        </w:rPr>
      </w:pPr>
    </w:p>
    <w:p w14:paraId="29F86D9E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“Does Accounting Internships Affect CPA Firm Recruiting </w:t>
      </w:r>
      <w:r w:rsidR="00573C7E">
        <w:rPr>
          <w:rFonts w:ascii="Arial" w:hAnsi="Arial" w:cs="Arial"/>
        </w:rPr>
        <w:t>Decisions?</w:t>
      </w:r>
      <w:r>
        <w:rPr>
          <w:rFonts w:ascii="Arial" w:hAnsi="Arial" w:cs="Arial"/>
        </w:rPr>
        <w:t xml:space="preserve">”  </w:t>
      </w:r>
      <w:r>
        <w:rPr>
          <w:rFonts w:ascii="Arial" w:hAnsi="Arial" w:cs="Arial"/>
          <w:u w:val="single"/>
        </w:rPr>
        <w:t>Proceedings</w:t>
      </w:r>
      <w:r>
        <w:rPr>
          <w:rFonts w:ascii="Arial" w:hAnsi="Arial" w:cs="Arial"/>
        </w:rPr>
        <w:t xml:space="preserve"> at the American Academy of Accounting and Finance in New Orleans, Louisiana, December 7, 2001.</w:t>
      </w:r>
    </w:p>
    <w:p w14:paraId="3A9203FD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0EAFE697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“Career Awareness, Perceptions, and Attitudes in Accounting Principles Classes:  One School’s Experience.”  Presented at the Southwest Region of the American Accounting Association in St. Louis, Missouri, March 7, 2002.</w:t>
      </w:r>
    </w:p>
    <w:p w14:paraId="0D2DF4FE" w14:textId="77777777" w:rsidR="00EF720F" w:rsidRDefault="00EF720F" w:rsidP="00EF720F">
      <w:pPr>
        <w:rPr>
          <w:rFonts w:ascii="Arial" w:hAnsi="Arial" w:cs="Arial"/>
        </w:rPr>
      </w:pPr>
    </w:p>
    <w:p w14:paraId="619C7500" w14:textId="7C8C6B8C" w:rsidR="00A145A6" w:rsidRDefault="00A145A6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PRESENTATIONS / PROCEEDINGS</w:t>
      </w:r>
    </w:p>
    <w:p w14:paraId="496ECE75" w14:textId="77777777" w:rsidR="00A145A6" w:rsidRDefault="00A145A6" w:rsidP="00EF720F">
      <w:pPr>
        <w:ind w:left="720" w:hanging="720"/>
        <w:rPr>
          <w:rFonts w:ascii="Arial" w:hAnsi="Arial" w:cs="Arial"/>
        </w:rPr>
      </w:pPr>
    </w:p>
    <w:p w14:paraId="371C6859" w14:textId="4A41628E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“The 150-Hour Education Requirement: Revisiting the Public Choice vs. Public Interest Debate.”  </w:t>
      </w:r>
      <w:r>
        <w:rPr>
          <w:rFonts w:ascii="Arial" w:hAnsi="Arial" w:cs="Arial"/>
          <w:u w:val="single"/>
        </w:rPr>
        <w:t>Proceedings</w:t>
      </w:r>
      <w:r>
        <w:rPr>
          <w:rFonts w:ascii="Arial" w:hAnsi="Arial" w:cs="Arial"/>
        </w:rPr>
        <w:t xml:space="preserve"> at the American Academy of Accounting and Finance Conference in New Orleans, Louisiana, December 5, 2002.</w:t>
      </w:r>
    </w:p>
    <w:p w14:paraId="57DC0163" w14:textId="77777777" w:rsidR="00243482" w:rsidRDefault="00243482" w:rsidP="00EF720F">
      <w:pPr>
        <w:rPr>
          <w:rFonts w:ascii="Arial" w:hAnsi="Arial" w:cs="Arial"/>
        </w:rPr>
      </w:pPr>
    </w:p>
    <w:p w14:paraId="1949FD67" w14:textId="377AD520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“A Cotton Gin “Bale-Out” During the Great Depression.”  </w:t>
      </w:r>
      <w:r>
        <w:rPr>
          <w:rFonts w:ascii="Arial" w:hAnsi="Arial" w:cs="Arial"/>
          <w:u w:val="single"/>
        </w:rPr>
        <w:t>Proceedings</w:t>
      </w:r>
      <w:r>
        <w:rPr>
          <w:rFonts w:ascii="Arial" w:hAnsi="Arial" w:cs="Arial"/>
        </w:rPr>
        <w:t xml:space="preserve"> at the American Society of Business and Behavioral Sciences, Las Vega, Nevada, February 25, 2003.  Best paper award for the accounting history track.</w:t>
      </w:r>
    </w:p>
    <w:p w14:paraId="468B1902" w14:textId="77777777" w:rsidR="00EF720F" w:rsidRDefault="00EF720F" w:rsidP="00EF720F">
      <w:pPr>
        <w:rPr>
          <w:rFonts w:ascii="Arial" w:hAnsi="Arial" w:cs="Arial"/>
        </w:rPr>
      </w:pPr>
    </w:p>
    <w:p w14:paraId="614B2B3B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“High School Students’ Perceptions of Accounting as a Career.”  Presented at SWAAA in Houston, Texas, March 7, 2003.</w:t>
      </w:r>
    </w:p>
    <w:p w14:paraId="1BC6578B" w14:textId="77777777" w:rsidR="00EF720F" w:rsidRDefault="00EF720F" w:rsidP="00EF720F">
      <w:pPr>
        <w:rPr>
          <w:rFonts w:ascii="Arial" w:hAnsi="Arial" w:cs="Arial"/>
        </w:rPr>
      </w:pPr>
    </w:p>
    <w:p w14:paraId="2319328F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“Practical Experience of Accounting Professors:  The Effect on Students’ Ratings of Accounting Faculty.”  Presented at the Western American Accounting Association in Breckenridge, Colorado, April 24 - 25, 2003.</w:t>
      </w:r>
    </w:p>
    <w:p w14:paraId="18B5613B" w14:textId="77777777" w:rsidR="00EF720F" w:rsidRDefault="00EF720F" w:rsidP="00EF720F">
      <w:pPr>
        <w:ind w:hanging="720"/>
        <w:rPr>
          <w:rFonts w:ascii="Arial" w:hAnsi="Arial" w:cs="Arial"/>
        </w:rPr>
      </w:pPr>
    </w:p>
    <w:p w14:paraId="015FE0A4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Importance of Relevant Practical Experience Among Accounting Faculty:  An Empirical Analysis of Students’ Perceptions.”  Presented at the National American Accounting Association in Hawaii, August 5, 2003.</w:t>
      </w:r>
    </w:p>
    <w:p w14:paraId="56399CA3" w14:textId="77777777" w:rsidR="008F517A" w:rsidRDefault="008F517A" w:rsidP="00EF720F">
      <w:pPr>
        <w:rPr>
          <w:rFonts w:ascii="Arial" w:hAnsi="Arial" w:cs="Arial"/>
        </w:rPr>
      </w:pPr>
    </w:p>
    <w:p w14:paraId="7B3B07BB" w14:textId="77777777" w:rsidR="00EF720F" w:rsidRDefault="00243482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720F">
        <w:rPr>
          <w:rFonts w:ascii="Arial" w:hAnsi="Arial" w:cs="Arial"/>
        </w:rPr>
        <w:t>“Forensic Accountants:  Individually and Collectively Serving the Public Good.”  Presented at the American Academy of Accounting and Finance in New Orleans, LA, December 2003.</w:t>
      </w:r>
    </w:p>
    <w:p w14:paraId="22A49988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1FA2AEFB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“Students Perceptions of the Accounting Profession.”  Presented at the American Academy of Accounting and Finance in New Orleans, LA, December 2003.</w:t>
      </w:r>
    </w:p>
    <w:p w14:paraId="3F1F8BFB" w14:textId="77777777" w:rsidR="00EF720F" w:rsidRDefault="00EF720F" w:rsidP="00EF720F">
      <w:pPr>
        <w:rPr>
          <w:rFonts w:ascii="Arial" w:hAnsi="Arial" w:cs="Arial"/>
        </w:rPr>
      </w:pPr>
    </w:p>
    <w:p w14:paraId="3849E9E3" w14:textId="77777777" w:rsidR="00EF720F" w:rsidRDefault="00211B05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720F">
        <w:rPr>
          <w:rFonts w:ascii="Arial" w:hAnsi="Arial" w:cs="Arial"/>
        </w:rPr>
        <w:t>“A History of the Development of the AICPA’s Specialty Designation Program.” Presented at 10</w:t>
      </w:r>
      <w:r w:rsidR="00EF720F">
        <w:rPr>
          <w:rFonts w:ascii="Arial" w:hAnsi="Arial" w:cs="Arial"/>
          <w:vertAlign w:val="superscript"/>
        </w:rPr>
        <w:t>th</w:t>
      </w:r>
      <w:r w:rsidR="00EF720F">
        <w:rPr>
          <w:rFonts w:ascii="Arial" w:hAnsi="Arial" w:cs="Arial"/>
        </w:rPr>
        <w:t xml:space="preserve"> World Congress of Accounting Historians. St. Louis, Missouri - Oxford, Mississippi, August 4, 2004.</w:t>
      </w:r>
    </w:p>
    <w:p w14:paraId="069E6ACE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0674234D" w14:textId="093738A3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“AACSB International Accounting Accreditation:  Benefits and Challenges.” Presented at the National American Accounting Association. Orlando, Florida, August 11, 2004.</w:t>
      </w:r>
    </w:p>
    <w:p w14:paraId="268488BB" w14:textId="457E2B4A" w:rsidR="006F0F35" w:rsidRDefault="006F0F35" w:rsidP="00EF720F">
      <w:pPr>
        <w:ind w:left="720" w:hanging="720"/>
        <w:rPr>
          <w:rFonts w:ascii="Arial" w:hAnsi="Arial" w:cs="Arial"/>
        </w:rPr>
      </w:pPr>
    </w:p>
    <w:p w14:paraId="78AA49D1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“Do Alternative 150-Hour Options Add Value to Entry-Level Accountants?  CPA Firm Recruiters’ Perceptions.”  Presented at the National AAA, San Francisco, California, August 8, 2005.</w:t>
      </w:r>
    </w:p>
    <w:p w14:paraId="37DEC9B7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78ED55CE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“HSAs:  A Healthy Choice for Businesses.” Presented at SWAAA, Oklahoma City, Oklahoma, March 3, 2006.</w:t>
      </w:r>
    </w:p>
    <w:p w14:paraId="4401C85B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1370231A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“Independent Contractor vs. Employee:  Revisiting the Classification Factors.”  Presented at SWAAA, Oklahoma City, Oklahoma, March 4, 2006.</w:t>
      </w:r>
    </w:p>
    <w:p w14:paraId="4FFF6054" w14:textId="77777777" w:rsidR="00EF720F" w:rsidRDefault="00EF720F" w:rsidP="00EF720F">
      <w:pPr>
        <w:ind w:firstLine="2880"/>
        <w:rPr>
          <w:rFonts w:ascii="Arial" w:hAnsi="Arial" w:cs="Arial"/>
        </w:rPr>
      </w:pPr>
    </w:p>
    <w:p w14:paraId="131F6616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“Marketing a Small CPA Firm:  Importance and Strategies.”  Presented at SOBIE, Natchez, Mississippi, March 20, 2006.</w:t>
      </w:r>
    </w:p>
    <w:p w14:paraId="369C1F3A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1E66C79E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“Ethics Education in Accounting Curriculums:  Does it Influence Recruiters’ Hiring Decisions of Entry-Level Accountants,” Presented at the National AAA, Washington, D.C., August 7, 2006.</w:t>
      </w:r>
    </w:p>
    <w:p w14:paraId="6804C02D" w14:textId="5F94D04A" w:rsidR="00EF720F" w:rsidRDefault="00EF720F" w:rsidP="00EF720F">
      <w:pPr>
        <w:ind w:left="720" w:hanging="720"/>
        <w:rPr>
          <w:rFonts w:ascii="Arial" w:hAnsi="Arial" w:cs="Arial"/>
        </w:rPr>
      </w:pPr>
    </w:p>
    <w:p w14:paraId="6B078AD6" w14:textId="1B66196C" w:rsidR="006860EA" w:rsidRDefault="006860EA" w:rsidP="00EF720F">
      <w:pPr>
        <w:ind w:left="720" w:hanging="720"/>
        <w:rPr>
          <w:rFonts w:ascii="Arial" w:hAnsi="Arial" w:cs="Arial"/>
        </w:rPr>
      </w:pPr>
    </w:p>
    <w:p w14:paraId="4D71471B" w14:textId="77777777" w:rsidR="006860EA" w:rsidRDefault="006860EA" w:rsidP="006860EA">
      <w:pPr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PRESENTATIONS / PROCEEDINGS</w:t>
      </w:r>
    </w:p>
    <w:p w14:paraId="72D41688" w14:textId="77777777" w:rsidR="006860EA" w:rsidRDefault="006860EA" w:rsidP="00EF720F">
      <w:pPr>
        <w:ind w:left="720" w:hanging="720"/>
        <w:rPr>
          <w:rFonts w:ascii="Arial" w:hAnsi="Arial" w:cs="Arial"/>
        </w:rPr>
      </w:pPr>
    </w:p>
    <w:p w14:paraId="5D8FBD92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 Discussion with Barry Melancon, CEO, AICPA,” Moderator/Discussant at the National AAA, Anaheim, CA, August 5, 2008.</w:t>
      </w:r>
    </w:p>
    <w:p w14:paraId="6E686706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36453AFB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 Bridge over Troubled Waters: Deans’ Perceptions of Post-Doctoral Bridge Programs,” Presented at the Academy of Accounting, Finance, and Economics, New Orleans, LA, December 11, 2008.</w:t>
      </w:r>
    </w:p>
    <w:p w14:paraId="18F474F2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75371F82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“A Preliminary Study of Optional Retirement Plan Contribution Rates in Higher Education,” Presented at the Eastern Finance Association, </w:t>
      </w:r>
      <w:r w:rsidR="00FA5119">
        <w:rPr>
          <w:rFonts w:ascii="Arial" w:hAnsi="Arial" w:cs="Arial"/>
        </w:rPr>
        <w:t>Houston, Texas</w:t>
      </w:r>
      <w:r>
        <w:rPr>
          <w:rFonts w:ascii="Arial" w:hAnsi="Arial" w:cs="Arial"/>
        </w:rPr>
        <w:t>, 2008.</w:t>
      </w:r>
    </w:p>
    <w:p w14:paraId="5EC0B5E3" w14:textId="77777777" w:rsidR="00EF720F" w:rsidRDefault="00EF720F" w:rsidP="00EF720F">
      <w:pPr>
        <w:ind w:left="720" w:hanging="720"/>
        <w:rPr>
          <w:rFonts w:ascii="Arial" w:hAnsi="Arial" w:cs="Arial"/>
        </w:rPr>
      </w:pPr>
    </w:p>
    <w:p w14:paraId="220EA274" w14:textId="77777777" w:rsidR="00EF720F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“The Impact of the Windfall Elimination Provision and the Government Pension Offset in Retirement Planning for Participants,” Presented at the Academy of Financial Services, Boston, MA, 2008.</w:t>
      </w:r>
    </w:p>
    <w:p w14:paraId="267AFF94" w14:textId="77777777" w:rsidR="00D727F9" w:rsidRDefault="00D727F9" w:rsidP="00EF720F">
      <w:pPr>
        <w:ind w:left="720" w:hanging="720"/>
        <w:rPr>
          <w:rFonts w:ascii="Arial" w:hAnsi="Arial" w:cs="Arial"/>
        </w:rPr>
      </w:pPr>
    </w:p>
    <w:p w14:paraId="57AB9686" w14:textId="77777777" w:rsidR="00E17762" w:rsidRDefault="00E17762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“Employee vs. Contractor: Controversial Battlegrounds, The Courts Rule,” Presented at the ASBBS 16</w:t>
      </w:r>
      <w:r w:rsidRPr="00E177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Conference, Las Vega, NV, February 21, 2009.</w:t>
      </w:r>
      <w:r w:rsidR="00EF720F">
        <w:rPr>
          <w:rFonts w:ascii="Arial" w:hAnsi="Arial" w:cs="Arial"/>
        </w:rPr>
        <w:t xml:space="preserve"> </w:t>
      </w:r>
    </w:p>
    <w:p w14:paraId="6CBA70A3" w14:textId="77777777" w:rsidR="00E17762" w:rsidRDefault="00E17762" w:rsidP="00EF720F">
      <w:pPr>
        <w:ind w:left="720" w:hanging="720"/>
        <w:rPr>
          <w:rFonts w:ascii="Arial" w:hAnsi="Arial" w:cs="Arial"/>
        </w:rPr>
      </w:pPr>
    </w:p>
    <w:p w14:paraId="478014E0" w14:textId="77777777" w:rsidR="006D5F33" w:rsidRDefault="00EF720F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“A Comparison of Defined Benefit and Optional Retirement Plan Rates of Return in Higher Education,” Published in the </w:t>
      </w:r>
      <w:r w:rsidRPr="009F2C09">
        <w:rPr>
          <w:rFonts w:ascii="Arial" w:hAnsi="Arial" w:cs="Arial"/>
          <w:u w:val="single"/>
        </w:rPr>
        <w:t>Proceedings</w:t>
      </w:r>
      <w:r>
        <w:rPr>
          <w:rFonts w:ascii="Arial" w:hAnsi="Arial" w:cs="Arial"/>
        </w:rPr>
        <w:t xml:space="preserve"> at Global Conference on Business and Finance, Honolulu, Hawaii, January 2010. </w:t>
      </w:r>
    </w:p>
    <w:p w14:paraId="17ADB25D" w14:textId="77777777" w:rsidR="00B058FA" w:rsidRDefault="006D5F33" w:rsidP="00B058FA">
      <w:pPr>
        <w:spacing w:before="240" w:after="240"/>
        <w:ind w:left="720" w:hanging="720"/>
        <w:rPr>
          <w:bCs/>
        </w:rPr>
      </w:pPr>
      <w:r>
        <w:rPr>
          <w:rFonts w:ascii="Arial" w:hAnsi="Arial" w:cs="Arial"/>
        </w:rPr>
        <w:t>“</w:t>
      </w:r>
      <w:r w:rsidRPr="00DA38F5">
        <w:rPr>
          <w:rFonts w:ascii="Arial" w:hAnsi="Arial" w:cs="Arial"/>
        </w:rPr>
        <w:t xml:space="preserve">CPA Beware: Disclosure/Use of Taxpayer Information Requirements Under IRC </w:t>
      </w:r>
      <w:r w:rsidR="00B058FA">
        <w:rPr>
          <w:rFonts w:ascii="Arial" w:hAnsi="Arial" w:cs="Arial"/>
        </w:rPr>
        <w:t>S</w:t>
      </w:r>
      <w:r w:rsidR="00B058FA" w:rsidRPr="00DA38F5">
        <w:rPr>
          <w:rFonts w:ascii="Arial" w:hAnsi="Arial" w:cs="Arial"/>
        </w:rPr>
        <w:t>ection</w:t>
      </w:r>
      <w:r w:rsidR="00B058FA">
        <w:rPr>
          <w:bCs/>
        </w:rPr>
        <w:t xml:space="preserve"> </w:t>
      </w:r>
      <w:r w:rsidR="00B058FA" w:rsidRPr="0045604C">
        <w:rPr>
          <w:rFonts w:ascii="Arial" w:hAnsi="Arial" w:cs="Arial"/>
          <w:bCs/>
        </w:rPr>
        <w:t>7216,” Presented at the National AAA, San Francisco, CA, August 2010</w:t>
      </w:r>
      <w:r w:rsidR="00B058FA">
        <w:rPr>
          <w:bCs/>
        </w:rPr>
        <w:t>.</w:t>
      </w:r>
    </w:p>
    <w:p w14:paraId="7DA05D38" w14:textId="77777777" w:rsidR="00EF720F" w:rsidRDefault="00B058FA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5F33">
        <w:rPr>
          <w:rFonts w:ascii="Arial" w:hAnsi="Arial" w:cs="Arial"/>
        </w:rPr>
        <w:t>“So, You Want to Teach? A Practical Guide for CPAs Interested in College Instruction,” Presented at the National AAA, Denver, CO, August 2011</w:t>
      </w:r>
      <w:r w:rsidR="00D73EF6">
        <w:rPr>
          <w:rFonts w:ascii="Arial" w:hAnsi="Arial" w:cs="Arial"/>
        </w:rPr>
        <w:t>.</w:t>
      </w:r>
    </w:p>
    <w:p w14:paraId="0C251978" w14:textId="3A1ACBA8" w:rsidR="00EB334C" w:rsidRDefault="00EB334C" w:rsidP="00EF720F">
      <w:pPr>
        <w:ind w:left="720" w:hanging="720"/>
        <w:rPr>
          <w:rFonts w:ascii="Arial" w:hAnsi="Arial" w:cs="Arial"/>
        </w:rPr>
      </w:pPr>
    </w:p>
    <w:p w14:paraId="064EC845" w14:textId="77777777" w:rsidR="00EB334C" w:rsidRDefault="00EB334C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E3FD4">
        <w:rPr>
          <w:rFonts w:ascii="Arial" w:hAnsi="Arial" w:cs="Arial"/>
        </w:rPr>
        <w:t>The Marketability of Students for Entry-Level Public Accounting Positions: Recruiters’ Valuation of Alternative Paths to Meet the 150-</w:t>
      </w:r>
      <w:r>
        <w:rPr>
          <w:rFonts w:ascii="Arial" w:hAnsi="Arial" w:cs="Arial"/>
        </w:rPr>
        <w:t xml:space="preserve">Hour Requirement,” </w:t>
      </w:r>
      <w:r w:rsidR="003E3FD4">
        <w:rPr>
          <w:rFonts w:ascii="Arial" w:hAnsi="Arial" w:cs="Arial"/>
        </w:rPr>
        <w:t xml:space="preserve">AAA Southwest Regional/FBD Meeting, </w:t>
      </w:r>
      <w:r>
        <w:rPr>
          <w:rFonts w:ascii="Arial" w:hAnsi="Arial" w:cs="Arial"/>
        </w:rPr>
        <w:t>New Orleans, LA, March 2012</w:t>
      </w:r>
      <w:r w:rsidR="00FA2F2F">
        <w:rPr>
          <w:rFonts w:ascii="Arial" w:hAnsi="Arial" w:cs="Arial"/>
        </w:rPr>
        <w:t>.</w:t>
      </w:r>
    </w:p>
    <w:p w14:paraId="1765B0F9" w14:textId="77777777" w:rsidR="00EB334C" w:rsidRDefault="00EB334C" w:rsidP="00EF720F">
      <w:pPr>
        <w:ind w:left="720" w:hanging="720"/>
        <w:rPr>
          <w:rFonts w:ascii="Arial" w:hAnsi="Arial" w:cs="Arial"/>
        </w:rPr>
      </w:pPr>
    </w:p>
    <w:p w14:paraId="3342F2E3" w14:textId="77777777" w:rsidR="00EB334C" w:rsidRDefault="00EB334C" w:rsidP="00EF720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“Advising Clients on Investing in Turbulent Times:  An Analysis of Alternative Asset Allocation Models,” Presented at the SWAAA in New Orleans, LA, March 2012</w:t>
      </w:r>
      <w:r w:rsidR="00FA2F2F">
        <w:rPr>
          <w:rFonts w:ascii="Arial" w:hAnsi="Arial" w:cs="Arial"/>
        </w:rPr>
        <w:t>.</w:t>
      </w:r>
    </w:p>
    <w:p w14:paraId="2A6CAB4F" w14:textId="77777777" w:rsidR="00FA2F2F" w:rsidRDefault="00FA2F2F" w:rsidP="00EF720F">
      <w:pPr>
        <w:ind w:left="720" w:hanging="720"/>
        <w:rPr>
          <w:rFonts w:ascii="Arial" w:hAnsi="Arial" w:cs="Arial"/>
        </w:rPr>
      </w:pPr>
    </w:p>
    <w:p w14:paraId="25F4BC0F" w14:textId="77777777" w:rsidR="009139B0" w:rsidRDefault="00FA2F2F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“Options for Meeting the 150-Hour Requirement: An Empirical Analysis of Recruiter Intentions,” </w:t>
      </w:r>
      <w:r w:rsidR="003E3FD4">
        <w:rPr>
          <w:rFonts w:ascii="Arial" w:hAnsi="Arial" w:cs="Arial"/>
        </w:rPr>
        <w:t>Annual Meeting of the AAA,</w:t>
      </w:r>
      <w:r>
        <w:rPr>
          <w:rFonts w:ascii="Arial" w:hAnsi="Arial" w:cs="Arial"/>
        </w:rPr>
        <w:t xml:space="preserve"> Washington, DC, August 2012.</w:t>
      </w:r>
    </w:p>
    <w:p w14:paraId="38DF546E" w14:textId="77777777" w:rsidR="00DC69C5" w:rsidRDefault="00DC69C5" w:rsidP="009139B0">
      <w:pPr>
        <w:ind w:left="720" w:hanging="720"/>
        <w:rPr>
          <w:rFonts w:ascii="Arial" w:hAnsi="Arial" w:cs="Arial"/>
        </w:rPr>
      </w:pPr>
    </w:p>
    <w:p w14:paraId="6AB6D6A7" w14:textId="77777777" w:rsidR="008914C5" w:rsidRDefault="005F2CDD" w:rsidP="008914C5">
      <w:pPr>
        <w:ind w:left="720" w:hanging="720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Fonts w:ascii="Arial" w:hAnsi="Arial" w:cs="Arial"/>
        </w:rPr>
        <w:t>“</w:t>
      </w:r>
      <w:r w:rsidRPr="005F2CDD">
        <w:rPr>
          <w:rStyle w:val="Emphasis"/>
          <w:rFonts w:ascii="Arial" w:hAnsi="Arial" w:cs="Arial"/>
          <w:i w:val="0"/>
          <w:shd w:val="clear" w:color="auto" w:fill="FFFFFF"/>
        </w:rPr>
        <w:t>Face-to-Face and Online Degrees from Traditional and Online Universities: An Empirical Investigation of CPAs’ Recruiting Evaluations,</w:t>
      </w:r>
      <w:r>
        <w:rPr>
          <w:rStyle w:val="Emphasis"/>
          <w:rFonts w:ascii="Arial" w:hAnsi="Arial" w:cs="Arial"/>
          <w:i w:val="0"/>
          <w:shd w:val="clear" w:color="auto" w:fill="FFFFFF"/>
        </w:rPr>
        <w:t>”</w:t>
      </w:r>
      <w:r w:rsidRPr="005F2CDD">
        <w:rPr>
          <w:rStyle w:val="Emphasis"/>
          <w:rFonts w:ascii="Arial" w:hAnsi="Arial" w:cs="Arial"/>
          <w:i w:val="0"/>
          <w:shd w:val="clear" w:color="auto" w:fill="FFFFFF"/>
        </w:rPr>
        <w:t xml:space="preserve"> Annual Meeting of the AAA, Atlanta, GA, August 2014</w:t>
      </w:r>
      <w:r w:rsidR="008914C5">
        <w:rPr>
          <w:rStyle w:val="Emphasis"/>
          <w:rFonts w:ascii="Arial" w:hAnsi="Arial" w:cs="Arial"/>
          <w:i w:val="0"/>
          <w:shd w:val="clear" w:color="auto" w:fill="FFFFFF"/>
        </w:rPr>
        <w:t xml:space="preserve">. </w:t>
      </w:r>
    </w:p>
    <w:p w14:paraId="0355A495" w14:textId="77777777" w:rsidR="008914C5" w:rsidRDefault="008914C5" w:rsidP="008914C5">
      <w:pPr>
        <w:ind w:left="720" w:hanging="720"/>
        <w:rPr>
          <w:rStyle w:val="Emphasis"/>
          <w:rFonts w:ascii="Arial" w:hAnsi="Arial" w:cs="Arial"/>
          <w:i w:val="0"/>
          <w:shd w:val="clear" w:color="auto" w:fill="FFFFFF"/>
        </w:rPr>
      </w:pPr>
    </w:p>
    <w:p w14:paraId="0797886D" w14:textId="77777777" w:rsidR="008914C5" w:rsidRDefault="008914C5" w:rsidP="008914C5">
      <w:pPr>
        <w:ind w:left="720" w:hanging="720"/>
        <w:rPr>
          <w:rStyle w:val="Emphasis"/>
          <w:rFonts w:ascii="Arial" w:hAnsi="Arial" w:cs="Arial"/>
          <w:i w:val="0"/>
          <w:shd w:val="clear" w:color="auto" w:fill="FFFFFF"/>
        </w:rPr>
      </w:pPr>
      <w:r>
        <w:rPr>
          <w:rStyle w:val="Emphasis"/>
          <w:rFonts w:ascii="Arial" w:hAnsi="Arial" w:cs="Arial"/>
          <w:i w:val="0"/>
          <w:shd w:val="clear" w:color="auto" w:fill="FFFFFF"/>
        </w:rPr>
        <w:t xml:space="preserve">“An Analysis of Recent Data on the Progressivity of the U.S. Federal Tax System,” </w:t>
      </w:r>
      <w:r w:rsidR="00560BBF">
        <w:rPr>
          <w:rStyle w:val="Emphasis"/>
          <w:rFonts w:ascii="Arial" w:hAnsi="Arial" w:cs="Arial"/>
          <w:i w:val="0"/>
          <w:shd w:val="clear" w:color="auto" w:fill="FFFFFF"/>
        </w:rPr>
        <w:t>Academy of Business Research, New Orleans, LA, March 2015.</w:t>
      </w:r>
    </w:p>
    <w:p w14:paraId="5B597C16" w14:textId="77777777" w:rsidR="00C0306B" w:rsidRDefault="00C0306B" w:rsidP="008914C5">
      <w:pPr>
        <w:ind w:left="720" w:hanging="720"/>
        <w:rPr>
          <w:rStyle w:val="Emphasis"/>
          <w:rFonts w:ascii="Arial" w:hAnsi="Arial" w:cs="Arial"/>
          <w:i w:val="0"/>
          <w:shd w:val="clear" w:color="auto" w:fill="FFFFFF"/>
        </w:rPr>
      </w:pPr>
    </w:p>
    <w:p w14:paraId="12FA4491" w14:textId="77777777" w:rsidR="00C0306B" w:rsidRDefault="00C0306B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“Stuck Between a Rock and an Even Harder Place:  The Whistleblower’s Dilemma.” Annual Meeting of the AAA, Ethics Symposium, New York, NY, August 2016.</w:t>
      </w:r>
    </w:p>
    <w:p w14:paraId="262529B9" w14:textId="77777777" w:rsidR="00111D1C" w:rsidRDefault="00111D1C" w:rsidP="00111D1C">
      <w:pPr>
        <w:rPr>
          <w:rFonts w:ascii="Arial" w:hAnsi="Arial" w:cs="Arial"/>
          <w:b/>
          <w:bCs/>
          <w:u w:val="single"/>
        </w:rPr>
      </w:pPr>
    </w:p>
    <w:p w14:paraId="5ED602FD" w14:textId="792F6320" w:rsidR="00C0306B" w:rsidRDefault="00C0306B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“Employment Implications of Online Cours</w:t>
      </w:r>
      <w:r w:rsidR="00FB0A3C">
        <w:rPr>
          <w:rFonts w:ascii="Arial" w:hAnsi="Arial" w:cs="Arial"/>
        </w:rPr>
        <w:t>e</w:t>
      </w:r>
      <w:r>
        <w:rPr>
          <w:rFonts w:ascii="Arial" w:hAnsi="Arial" w:cs="Arial"/>
        </w:rPr>
        <w:t>work: Empirical Evidence from Public Accounting.” An</w:t>
      </w:r>
      <w:r w:rsidR="0029530E">
        <w:rPr>
          <w:rFonts w:ascii="Arial" w:hAnsi="Arial" w:cs="Arial"/>
        </w:rPr>
        <w:t>nual Meeting of the AAA, New York</w:t>
      </w:r>
      <w:r>
        <w:rPr>
          <w:rFonts w:ascii="Arial" w:hAnsi="Arial" w:cs="Arial"/>
        </w:rPr>
        <w:t>, NY, August 2016.</w:t>
      </w:r>
    </w:p>
    <w:p w14:paraId="533D999F" w14:textId="77777777" w:rsidR="00FB0A3C" w:rsidRDefault="00FB0A3C" w:rsidP="009139B0">
      <w:pPr>
        <w:ind w:left="720" w:hanging="720"/>
        <w:rPr>
          <w:rFonts w:ascii="Arial" w:hAnsi="Arial" w:cs="Arial"/>
        </w:rPr>
      </w:pPr>
    </w:p>
    <w:p w14:paraId="684B11AD" w14:textId="03A19F18" w:rsidR="00A145A6" w:rsidRDefault="00A145A6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PRESENTATIONS / PROCEEDINGS</w:t>
      </w:r>
    </w:p>
    <w:p w14:paraId="3B06CB9B" w14:textId="77777777" w:rsidR="00A145A6" w:rsidRDefault="00A145A6" w:rsidP="009139B0">
      <w:pPr>
        <w:ind w:left="720" w:hanging="720"/>
        <w:rPr>
          <w:rFonts w:ascii="Arial" w:hAnsi="Arial" w:cs="Arial"/>
        </w:rPr>
      </w:pPr>
    </w:p>
    <w:p w14:paraId="7D3B504F" w14:textId="22F20DC4" w:rsidR="00FB0A3C" w:rsidRDefault="00FB0A3C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“Proactive Personali</w:t>
      </w:r>
      <w:r w:rsidR="002C3092">
        <w:rPr>
          <w:rFonts w:ascii="Arial" w:hAnsi="Arial" w:cs="Arial"/>
        </w:rPr>
        <w:t>ty, Core Self-Evaluations, and E</w:t>
      </w:r>
      <w:r>
        <w:rPr>
          <w:rFonts w:ascii="Arial" w:hAnsi="Arial" w:cs="Arial"/>
        </w:rPr>
        <w:t xml:space="preserve">ngagement: </w:t>
      </w:r>
      <w:r w:rsidR="002C3092">
        <w:rPr>
          <w:rFonts w:ascii="Arial" w:hAnsi="Arial" w:cs="Arial"/>
        </w:rPr>
        <w:t>Main Effects and the Role of Negative Work Affect.” Southern Management Association</w:t>
      </w:r>
      <w:r w:rsidR="00A40AFC">
        <w:rPr>
          <w:rFonts w:ascii="Arial" w:hAnsi="Arial" w:cs="Arial"/>
        </w:rPr>
        <w:t xml:space="preserve"> – Presentation and Proceedings</w:t>
      </w:r>
      <w:r w:rsidR="002C3092">
        <w:rPr>
          <w:rFonts w:ascii="Arial" w:hAnsi="Arial" w:cs="Arial"/>
        </w:rPr>
        <w:t xml:space="preserve">, Charlotte, NC, October 2016. </w:t>
      </w:r>
    </w:p>
    <w:p w14:paraId="6784E7F3" w14:textId="77777777" w:rsidR="006F4444" w:rsidRDefault="006F4444" w:rsidP="009139B0">
      <w:pPr>
        <w:ind w:left="720" w:hanging="720"/>
        <w:rPr>
          <w:rFonts w:ascii="Arial" w:hAnsi="Arial" w:cs="Arial"/>
        </w:rPr>
      </w:pPr>
    </w:p>
    <w:p w14:paraId="70C33BDA" w14:textId="77777777" w:rsidR="006F4444" w:rsidRDefault="00111D1C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“Darned if You Do. Damned if You Don’t:  The </w:t>
      </w:r>
      <w:r w:rsidR="006F4444">
        <w:rPr>
          <w:rFonts w:ascii="Arial" w:hAnsi="Arial" w:cs="Arial"/>
        </w:rPr>
        <w:t>Whistle</w:t>
      </w:r>
      <w:r>
        <w:rPr>
          <w:rFonts w:ascii="Arial" w:hAnsi="Arial" w:cs="Arial"/>
        </w:rPr>
        <w:t>b</w:t>
      </w:r>
      <w:r w:rsidR="006F4444">
        <w:rPr>
          <w:rFonts w:ascii="Arial" w:hAnsi="Arial" w:cs="Arial"/>
        </w:rPr>
        <w:t>lower</w:t>
      </w:r>
      <w:r>
        <w:rPr>
          <w:rFonts w:ascii="Arial" w:hAnsi="Arial" w:cs="Arial"/>
        </w:rPr>
        <w:t>’s Dilemma</w:t>
      </w:r>
      <w:r w:rsidR="007576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Annual Meeting of the AAA, San Diego, CA, </w:t>
      </w:r>
      <w:r w:rsidR="006F4444">
        <w:rPr>
          <w:rFonts w:ascii="Arial" w:hAnsi="Arial" w:cs="Arial"/>
        </w:rPr>
        <w:t>August 2017</w:t>
      </w:r>
      <w:r>
        <w:rPr>
          <w:rFonts w:ascii="Arial" w:hAnsi="Arial" w:cs="Arial"/>
        </w:rPr>
        <w:t>.</w:t>
      </w:r>
    </w:p>
    <w:p w14:paraId="0CDC0D97" w14:textId="77777777" w:rsidR="003D4441" w:rsidRDefault="003D4441" w:rsidP="009139B0">
      <w:pPr>
        <w:ind w:left="720" w:hanging="720"/>
        <w:rPr>
          <w:rFonts w:ascii="Arial" w:hAnsi="Arial" w:cs="Arial"/>
        </w:rPr>
      </w:pPr>
    </w:p>
    <w:p w14:paraId="710202D7" w14:textId="77777777" w:rsidR="003D4441" w:rsidRDefault="003D4441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“Impact at Small and Mid-sized Universities: Identification, Measurement and Communication.” AACSB Assessment and Impact Conference. Baltimore, MD, March 12, 2018</w:t>
      </w:r>
      <w:r w:rsidR="00160F96">
        <w:rPr>
          <w:rFonts w:ascii="Arial" w:hAnsi="Arial" w:cs="Arial"/>
        </w:rPr>
        <w:t xml:space="preserve"> and SBAA Meeting, Nashville, TN, July 16, 2018</w:t>
      </w:r>
      <w:r>
        <w:rPr>
          <w:rFonts w:ascii="Arial" w:hAnsi="Arial" w:cs="Arial"/>
        </w:rPr>
        <w:t>.</w:t>
      </w:r>
    </w:p>
    <w:p w14:paraId="7533D9A7" w14:textId="77777777" w:rsidR="003D4441" w:rsidRDefault="003D4441" w:rsidP="009139B0">
      <w:pPr>
        <w:ind w:left="720" w:hanging="720"/>
        <w:rPr>
          <w:rFonts w:ascii="Arial" w:hAnsi="Arial" w:cs="Arial"/>
        </w:rPr>
      </w:pPr>
    </w:p>
    <w:p w14:paraId="6131DD11" w14:textId="77777777" w:rsidR="003D4441" w:rsidRDefault="00CA2332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“Accounting Department Head: The Road Less Traveled.” Southwest AAA </w:t>
      </w:r>
      <w:r w:rsidR="003D4441">
        <w:rPr>
          <w:rFonts w:ascii="Arial" w:hAnsi="Arial" w:cs="Arial"/>
        </w:rPr>
        <w:t>Albuquerque, NM, March 9, 2018.</w:t>
      </w:r>
    </w:p>
    <w:p w14:paraId="50FAC9B0" w14:textId="77777777" w:rsidR="007A46B8" w:rsidRDefault="007A46B8" w:rsidP="009139B0">
      <w:pPr>
        <w:ind w:left="720" w:hanging="720"/>
        <w:rPr>
          <w:rFonts w:ascii="Arial" w:hAnsi="Arial" w:cs="Arial"/>
        </w:rPr>
      </w:pPr>
    </w:p>
    <w:p w14:paraId="40185016" w14:textId="77777777" w:rsidR="007A46B8" w:rsidRDefault="007A46B8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“Accounting Graduates with Online and Face-to-Face Coursework: Impact on Hiring Decisions.”  Annual Meeting of the AAA, Washington, D.C., August 8, 2018.</w:t>
      </w:r>
    </w:p>
    <w:p w14:paraId="7FC52C16" w14:textId="77777777" w:rsidR="007A46B8" w:rsidRDefault="007A46B8" w:rsidP="009139B0">
      <w:pPr>
        <w:ind w:left="720" w:hanging="720"/>
        <w:rPr>
          <w:rFonts w:ascii="Arial" w:hAnsi="Arial" w:cs="Arial"/>
        </w:rPr>
      </w:pPr>
    </w:p>
    <w:p w14:paraId="4A394EDD" w14:textId="77777777" w:rsidR="007A46B8" w:rsidRDefault="007A46B8" w:rsidP="007A46B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“Accounting Department Head: The Road Less Traveled.” Annual Meeting of the AAA, Washington, D.C., August 8, 2018.</w:t>
      </w:r>
    </w:p>
    <w:p w14:paraId="13934C54" w14:textId="77777777" w:rsidR="00A95DC5" w:rsidRDefault="00A95DC5" w:rsidP="007A46B8">
      <w:pPr>
        <w:ind w:left="720" w:hanging="720"/>
        <w:rPr>
          <w:rFonts w:ascii="Arial" w:hAnsi="Arial" w:cs="Arial"/>
        </w:rPr>
      </w:pPr>
    </w:p>
    <w:p w14:paraId="14E3F667" w14:textId="77777777" w:rsidR="00A95DC5" w:rsidRDefault="00A95DC5" w:rsidP="007A46B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“Investigating the Financial Stake Implication Implicit in SOX 201 Restriction of Non-Audit Services.” Institute for Global Business Research, New Orleans, LA, April 24, 2019.</w:t>
      </w:r>
    </w:p>
    <w:p w14:paraId="087096A0" w14:textId="77777777" w:rsidR="005841BC" w:rsidRDefault="005841BC" w:rsidP="007A46B8">
      <w:pPr>
        <w:ind w:left="720" w:hanging="720"/>
        <w:rPr>
          <w:rFonts w:ascii="Arial" w:hAnsi="Arial" w:cs="Arial"/>
        </w:rPr>
      </w:pPr>
    </w:p>
    <w:p w14:paraId="624F3D5B" w14:textId="1D5CA8F3" w:rsidR="005841BC" w:rsidRDefault="005841BC" w:rsidP="007A46B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“Resilience as a Mitigating Factor in the Departure Intentions among Accounting Students.” </w:t>
      </w:r>
      <w:r w:rsidR="00A95DC5">
        <w:rPr>
          <w:rFonts w:ascii="Arial" w:hAnsi="Arial" w:cs="Arial"/>
        </w:rPr>
        <w:t xml:space="preserve">Annual Meeting of the AAA, </w:t>
      </w:r>
      <w:r>
        <w:rPr>
          <w:rFonts w:ascii="Arial" w:hAnsi="Arial" w:cs="Arial"/>
        </w:rPr>
        <w:t>San Francisco, CA, August</w:t>
      </w:r>
      <w:r w:rsidR="00A95DC5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, 2019. </w:t>
      </w:r>
    </w:p>
    <w:p w14:paraId="14F1C5F8" w14:textId="77777777" w:rsidR="00036995" w:rsidRDefault="00036995" w:rsidP="007A46B8">
      <w:pPr>
        <w:ind w:left="720" w:hanging="720"/>
        <w:rPr>
          <w:rFonts w:ascii="Arial" w:hAnsi="Arial" w:cs="Arial"/>
        </w:rPr>
      </w:pPr>
    </w:p>
    <w:p w14:paraId="1A4482E1" w14:textId="02440138" w:rsidR="007A46B8" w:rsidRDefault="00036995" w:rsidP="00913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“An Examination of the Psychometric Properties of the Connor-Davidson</w:t>
      </w:r>
      <w:r w:rsidR="002E6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</w:t>
      </w:r>
      <w:r w:rsidR="002E6318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ience Scale-10 (CD_RISC10) Among Accounting and Business Students.” </w:t>
      </w:r>
      <w:r w:rsidR="00A95DC5">
        <w:rPr>
          <w:rFonts w:ascii="Arial" w:hAnsi="Arial" w:cs="Arial"/>
        </w:rPr>
        <w:t xml:space="preserve">Annual Meeting of the AAA, </w:t>
      </w:r>
      <w:r>
        <w:rPr>
          <w:rFonts w:ascii="Arial" w:hAnsi="Arial" w:cs="Arial"/>
        </w:rPr>
        <w:t>San Francisco, CA, August</w:t>
      </w:r>
      <w:r w:rsidR="00A95DC5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, 2019</w:t>
      </w:r>
      <w:r w:rsidR="00A95DC5">
        <w:rPr>
          <w:rFonts w:ascii="Arial" w:hAnsi="Arial" w:cs="Arial"/>
        </w:rPr>
        <w:t>.</w:t>
      </w:r>
    </w:p>
    <w:p w14:paraId="0FB37E4A" w14:textId="77777777" w:rsidR="00975BDC" w:rsidRDefault="00975BDC" w:rsidP="009139B0">
      <w:pPr>
        <w:ind w:left="720" w:hanging="720"/>
        <w:rPr>
          <w:rFonts w:ascii="Arial" w:hAnsi="Arial" w:cs="Arial"/>
        </w:rPr>
      </w:pPr>
    </w:p>
    <w:p w14:paraId="3BEA55F6" w14:textId="77777777" w:rsidR="004D37FE" w:rsidRPr="004D37FE" w:rsidRDefault="004D37FE" w:rsidP="004D37FE">
      <w:pPr>
        <w:ind w:left="720" w:hanging="720"/>
        <w:rPr>
          <w:rFonts w:ascii="Arial" w:hAnsi="Arial" w:cs="Arial"/>
        </w:rPr>
      </w:pPr>
      <w:r w:rsidRPr="004D37FE">
        <w:rPr>
          <w:rFonts w:ascii="Arial" w:hAnsi="Arial" w:cs="Arial"/>
        </w:rPr>
        <w:t xml:space="preserve">“Update on the Security Act 2.0.”  Presented to the Mississippi Financial Planners Association at their quarterly meeting on April 11, 2023.  </w:t>
      </w:r>
    </w:p>
    <w:p w14:paraId="27F0A552" w14:textId="77777777" w:rsidR="004D37FE" w:rsidRPr="004D37FE" w:rsidRDefault="004D37FE" w:rsidP="004D37FE">
      <w:pPr>
        <w:ind w:left="720" w:hanging="720"/>
        <w:rPr>
          <w:rFonts w:ascii="Arial" w:hAnsi="Arial" w:cs="Arial"/>
        </w:rPr>
      </w:pPr>
    </w:p>
    <w:p w14:paraId="4EE4D5C9" w14:textId="26DABEE9" w:rsidR="004D37FE" w:rsidRDefault="004D37FE" w:rsidP="009139B0">
      <w:pPr>
        <w:ind w:left="720" w:hanging="720"/>
        <w:rPr>
          <w:rFonts w:ascii="Arial" w:hAnsi="Arial" w:cs="Arial"/>
        </w:rPr>
      </w:pPr>
      <w:r w:rsidRPr="004D37FE">
        <w:rPr>
          <w:rFonts w:ascii="Arial" w:hAnsi="Arial" w:cs="Arial"/>
        </w:rPr>
        <w:t xml:space="preserve">“The Impact of the CPA Evolution.”  Presented to the National State Boards of Accountancy.  at their annual meeting in New York on November 1, 2023.  </w:t>
      </w:r>
    </w:p>
    <w:p w14:paraId="55B19F74" w14:textId="77777777" w:rsidR="00975BDC" w:rsidRDefault="00975BDC" w:rsidP="009139B0">
      <w:pPr>
        <w:ind w:left="720" w:hanging="720"/>
        <w:rPr>
          <w:rFonts w:ascii="Arial" w:hAnsi="Arial" w:cs="Arial"/>
        </w:rPr>
      </w:pPr>
    </w:p>
    <w:p w14:paraId="0C6DB9B5" w14:textId="77777777" w:rsidR="00FD0849" w:rsidRDefault="00FD0849" w:rsidP="00FD0849">
      <w:pPr>
        <w:spacing w:line="26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GRANTS / PROPOSALS</w:t>
      </w:r>
    </w:p>
    <w:p w14:paraId="0BE9259A" w14:textId="77777777" w:rsidR="00FD0849" w:rsidRDefault="00FD0849" w:rsidP="009139B0">
      <w:pPr>
        <w:ind w:left="720" w:hanging="720"/>
        <w:rPr>
          <w:rFonts w:ascii="Arial" w:hAnsi="Arial" w:cs="Arial"/>
        </w:rPr>
      </w:pPr>
    </w:p>
    <w:p w14:paraId="6A334EE4" w14:textId="77777777" w:rsidR="005E307B" w:rsidRDefault="005E307B" w:rsidP="005E307B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LEQSF – 2002, Instructional Technology Support Proposal - NSU 2002, two mobile multi-media presentation workstations</w:t>
      </w:r>
    </w:p>
    <w:p w14:paraId="4D665DD0" w14:textId="77777777" w:rsidR="005E307B" w:rsidRDefault="005E307B" w:rsidP="005E307B">
      <w:pPr>
        <w:ind w:left="720"/>
        <w:rPr>
          <w:rFonts w:ascii="Arial" w:hAnsi="Arial" w:cs="Arial"/>
        </w:rPr>
      </w:pPr>
    </w:p>
    <w:p w14:paraId="6B29DE5C" w14:textId="77777777" w:rsidR="005E307B" w:rsidRPr="005E307B" w:rsidRDefault="005E307B" w:rsidP="005E307B">
      <w:pPr>
        <w:numPr>
          <w:ilvl w:val="0"/>
          <w:numId w:val="16"/>
        </w:numPr>
        <w:rPr>
          <w:rFonts w:ascii="Arial" w:hAnsi="Arial" w:cs="Arial"/>
        </w:rPr>
      </w:pPr>
      <w:r w:rsidRPr="005E307B">
        <w:rPr>
          <w:rFonts w:ascii="Arial" w:hAnsi="Arial" w:cs="Arial"/>
          <w:bCs/>
        </w:rPr>
        <w:t>LEQSF – 2002</w:t>
      </w:r>
      <w:r>
        <w:rPr>
          <w:rFonts w:ascii="Arial" w:hAnsi="Arial" w:cs="Arial"/>
          <w:bCs/>
        </w:rPr>
        <w:t>,</w:t>
      </w:r>
      <w:r w:rsidRPr="005E307B">
        <w:rPr>
          <w:rFonts w:ascii="Arial" w:hAnsi="Arial" w:cs="Arial"/>
          <w:bCs/>
        </w:rPr>
        <w:t xml:space="preserve"> Learning Environment and Outcomes Enhancement Plan: The Sales and Interactive Training Laboratory</w:t>
      </w:r>
    </w:p>
    <w:p w14:paraId="40445B8B" w14:textId="77777777" w:rsidR="005E307B" w:rsidRDefault="005E307B" w:rsidP="005E307B">
      <w:pPr>
        <w:rPr>
          <w:rFonts w:ascii="Arial" w:hAnsi="Arial" w:cs="Arial"/>
        </w:rPr>
      </w:pPr>
    </w:p>
    <w:p w14:paraId="1978C189" w14:textId="77777777" w:rsidR="005E307B" w:rsidRPr="005E307B" w:rsidRDefault="005E307B" w:rsidP="005E307B">
      <w:pPr>
        <w:numPr>
          <w:ilvl w:val="0"/>
          <w:numId w:val="16"/>
        </w:numPr>
        <w:rPr>
          <w:rFonts w:ascii="Arial" w:hAnsi="Arial" w:cs="Arial"/>
        </w:rPr>
      </w:pPr>
      <w:r w:rsidRPr="005E307B">
        <w:rPr>
          <w:rFonts w:ascii="Arial" w:hAnsi="Arial" w:cs="Arial"/>
        </w:rPr>
        <w:t xml:space="preserve">LEQSF </w:t>
      </w:r>
      <w:r>
        <w:rPr>
          <w:rFonts w:ascii="Arial" w:hAnsi="Arial" w:cs="Arial"/>
        </w:rPr>
        <w:t>-</w:t>
      </w:r>
      <w:r w:rsidRPr="005E307B">
        <w:rPr>
          <w:rFonts w:ascii="Arial" w:hAnsi="Arial" w:cs="Arial"/>
        </w:rPr>
        <w:t xml:space="preserve"> 2002, </w:t>
      </w:r>
      <w:r w:rsidRPr="005E307B">
        <w:rPr>
          <w:rFonts w:ascii="Arial" w:hAnsi="Arial" w:cs="Arial"/>
          <w:bCs/>
        </w:rPr>
        <w:t>Enhanced Learning Environments Using Flexible Instructional Technologies in Support of a Master Plan in the College of Business Administration at Nicholls State University</w:t>
      </w:r>
    </w:p>
    <w:p w14:paraId="48A556AC" w14:textId="77777777" w:rsidR="005E307B" w:rsidRDefault="005E307B" w:rsidP="005E307B">
      <w:pPr>
        <w:ind w:left="720"/>
        <w:rPr>
          <w:rFonts w:ascii="Arial" w:hAnsi="Arial" w:cs="Arial"/>
        </w:rPr>
      </w:pPr>
    </w:p>
    <w:p w14:paraId="14AE4E2B" w14:textId="77777777" w:rsidR="004344C2" w:rsidRPr="005E307B" w:rsidRDefault="004344C2" w:rsidP="000858C0">
      <w:pPr>
        <w:numPr>
          <w:ilvl w:val="0"/>
          <w:numId w:val="16"/>
        </w:numPr>
        <w:rPr>
          <w:rFonts w:ascii="Arial" w:hAnsi="Arial" w:cs="Arial"/>
        </w:rPr>
      </w:pPr>
      <w:r w:rsidRPr="005E307B">
        <w:rPr>
          <w:rFonts w:ascii="Arial" w:hAnsi="Arial" w:cs="Arial"/>
        </w:rPr>
        <w:t>LEQSF</w:t>
      </w:r>
      <w:r w:rsidR="005E307B" w:rsidRPr="005E307B">
        <w:rPr>
          <w:rFonts w:ascii="Arial" w:hAnsi="Arial" w:cs="Arial"/>
        </w:rPr>
        <w:t xml:space="preserve"> - </w:t>
      </w:r>
      <w:r w:rsidRPr="005E307B">
        <w:rPr>
          <w:rFonts w:ascii="Arial" w:hAnsi="Arial" w:cs="Arial"/>
        </w:rPr>
        <w:t>200</w:t>
      </w:r>
      <w:r w:rsidR="00EE4D3D" w:rsidRPr="005E307B">
        <w:rPr>
          <w:rFonts w:ascii="Arial" w:hAnsi="Arial" w:cs="Arial"/>
        </w:rPr>
        <w:t>3</w:t>
      </w:r>
      <w:r w:rsidRPr="005E307B">
        <w:rPr>
          <w:rFonts w:ascii="Arial" w:hAnsi="Arial" w:cs="Arial"/>
        </w:rPr>
        <w:t xml:space="preserve">, </w:t>
      </w:r>
      <w:r w:rsidR="005E307B" w:rsidRPr="005E307B">
        <w:rPr>
          <w:rFonts w:ascii="Arial" w:hAnsi="Arial" w:cs="Arial"/>
          <w:bCs/>
        </w:rPr>
        <w:t>An Enhancement Plan for Technology Applications and Skills in CBA Graduates for Nicholls State University</w:t>
      </w:r>
    </w:p>
    <w:p w14:paraId="04CB12D8" w14:textId="77777777" w:rsidR="006860EA" w:rsidRDefault="006860EA" w:rsidP="006860EA">
      <w:pPr>
        <w:spacing w:line="26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GRANTS / PROPOSALS</w:t>
      </w:r>
    </w:p>
    <w:p w14:paraId="1C911478" w14:textId="77777777" w:rsidR="006860EA" w:rsidRPr="005E307B" w:rsidRDefault="006860EA" w:rsidP="000858C0">
      <w:pPr>
        <w:ind w:left="720"/>
        <w:rPr>
          <w:rFonts w:ascii="Arial" w:hAnsi="Arial" w:cs="Arial"/>
        </w:rPr>
      </w:pPr>
    </w:p>
    <w:p w14:paraId="6744BC21" w14:textId="77777777" w:rsidR="004344C2" w:rsidRDefault="004344C2" w:rsidP="00E45AF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Instructional Technology Support Proposal - NSU 2003, equip four classrooms with instructional technology, one mobile multi-media presentation workstation</w:t>
      </w:r>
    </w:p>
    <w:p w14:paraId="52F23D97" w14:textId="77777777" w:rsidR="005956B9" w:rsidRDefault="005956B9" w:rsidP="005956B9">
      <w:pPr>
        <w:rPr>
          <w:rFonts w:ascii="Arial" w:hAnsi="Arial" w:cs="Arial"/>
        </w:rPr>
      </w:pPr>
    </w:p>
    <w:p w14:paraId="3231B082" w14:textId="77777777" w:rsidR="004344C2" w:rsidRDefault="004344C2" w:rsidP="00E45AF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Instructional Technology Support Proposal - NSU 2004, establish a mobile computing lab in Powell/White complex, create a modern classroom setting suitable for its use</w:t>
      </w:r>
    </w:p>
    <w:p w14:paraId="374D3F39" w14:textId="77777777" w:rsidR="005956B9" w:rsidRDefault="005956B9" w:rsidP="005956B9">
      <w:pPr>
        <w:rPr>
          <w:rFonts w:ascii="Arial" w:hAnsi="Arial" w:cs="Arial"/>
        </w:rPr>
      </w:pPr>
    </w:p>
    <w:p w14:paraId="297F38F0" w14:textId="77777777" w:rsidR="008C1DEC" w:rsidRDefault="004344C2" w:rsidP="00E45AF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LEQSF 2004, Enhancing Learning Outside the Classroom: </w:t>
      </w:r>
      <w:r w:rsidR="00B90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Collaborative Learning and Resource Center</w:t>
      </w:r>
    </w:p>
    <w:p w14:paraId="10B810C1" w14:textId="77777777" w:rsidR="005956B9" w:rsidRDefault="005956B9" w:rsidP="005956B9">
      <w:pPr>
        <w:rPr>
          <w:rFonts w:ascii="Arial" w:hAnsi="Arial" w:cs="Arial"/>
        </w:rPr>
      </w:pPr>
    </w:p>
    <w:p w14:paraId="00676D1F" w14:textId="77777777" w:rsidR="00741B50" w:rsidRDefault="004344C2" w:rsidP="00E45AF8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LEQSF 2004, Enhanced Learning Environments Using Flexible Learning Technologies</w:t>
      </w:r>
    </w:p>
    <w:p w14:paraId="1AD1E9CC" w14:textId="77777777" w:rsidR="005956B9" w:rsidRDefault="005956B9" w:rsidP="005956B9">
      <w:pPr>
        <w:rPr>
          <w:rFonts w:ascii="Arial" w:hAnsi="Arial" w:cs="Arial"/>
        </w:rPr>
      </w:pPr>
    </w:p>
    <w:p w14:paraId="0202FF0C" w14:textId="77777777" w:rsidR="004344C2" w:rsidRDefault="004344C2" w:rsidP="00CF3D8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Instructional Technology Support Proposal - NSU 2005, U</w:t>
      </w:r>
      <w:r w:rsidR="00B90E67">
        <w:rPr>
          <w:rFonts w:ascii="Arial" w:hAnsi="Arial" w:cs="Arial"/>
        </w:rPr>
        <w:t>pdate Technology in Classrooms</w:t>
      </w:r>
    </w:p>
    <w:p w14:paraId="47FF193E" w14:textId="77777777" w:rsidR="005956B9" w:rsidRDefault="005956B9" w:rsidP="005956B9">
      <w:pPr>
        <w:rPr>
          <w:rFonts w:ascii="Arial" w:hAnsi="Arial" w:cs="Arial"/>
        </w:rPr>
      </w:pPr>
    </w:p>
    <w:p w14:paraId="20784DF9" w14:textId="77777777" w:rsidR="00BF4CF2" w:rsidRDefault="00EE4D3D" w:rsidP="007F3194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NSU Building and Use Fee Propo</w:t>
      </w:r>
      <w:r w:rsidR="00F45D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 </w:t>
      </w:r>
      <w:r w:rsidR="0016316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NSU 200</w:t>
      </w:r>
      <w:r w:rsidR="00F45D5F">
        <w:rPr>
          <w:rFonts w:ascii="Arial" w:hAnsi="Arial" w:cs="Arial"/>
        </w:rPr>
        <w:t>9, Update CIS Lab</w:t>
      </w:r>
    </w:p>
    <w:p w14:paraId="425409E5" w14:textId="77777777" w:rsidR="00BF4CF2" w:rsidRDefault="00BF4CF2" w:rsidP="00BF4CF2">
      <w:pPr>
        <w:rPr>
          <w:rFonts w:ascii="Arial" w:hAnsi="Arial" w:cs="Arial"/>
        </w:rPr>
      </w:pPr>
    </w:p>
    <w:p w14:paraId="2D0C7820" w14:textId="77777777" w:rsidR="00990650" w:rsidRPr="007F3194" w:rsidRDefault="00990650" w:rsidP="007F3194">
      <w:pPr>
        <w:numPr>
          <w:ilvl w:val="0"/>
          <w:numId w:val="16"/>
        </w:numPr>
        <w:rPr>
          <w:rFonts w:ascii="Arial" w:hAnsi="Arial" w:cs="Arial"/>
        </w:rPr>
      </w:pPr>
      <w:r w:rsidRPr="007F3194">
        <w:rPr>
          <w:rFonts w:ascii="Arial" w:hAnsi="Arial" w:cs="Arial"/>
        </w:rPr>
        <w:t>Instructional Technology Support Proposal - NSU 2011, Update Technology in Auditorium</w:t>
      </w:r>
    </w:p>
    <w:p w14:paraId="5269269C" w14:textId="77777777" w:rsidR="00BE4B1F" w:rsidRDefault="00BE4B1F" w:rsidP="00BE4B1F">
      <w:pPr>
        <w:ind w:left="720"/>
        <w:rPr>
          <w:rFonts w:ascii="Arial" w:hAnsi="Arial" w:cs="Arial"/>
        </w:rPr>
      </w:pPr>
    </w:p>
    <w:p w14:paraId="26FB1759" w14:textId="77777777" w:rsidR="005956B9" w:rsidRDefault="00126C41" w:rsidP="00CF3D8E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NSU Building and Use Fee Proposal </w:t>
      </w:r>
      <w:r w:rsidR="0016316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NSU 2012, Auditorium</w:t>
      </w:r>
      <w:r w:rsidR="00E809B1">
        <w:rPr>
          <w:rFonts w:ascii="Arial" w:hAnsi="Arial" w:cs="Arial"/>
        </w:rPr>
        <w:t xml:space="preserve"> Renovation</w:t>
      </w:r>
    </w:p>
    <w:p w14:paraId="09BB81A9" w14:textId="77777777" w:rsidR="00035338" w:rsidRDefault="00035338" w:rsidP="005956B9">
      <w:pPr>
        <w:rPr>
          <w:rFonts w:ascii="Arial" w:hAnsi="Arial" w:cs="Arial"/>
        </w:rPr>
      </w:pPr>
    </w:p>
    <w:p w14:paraId="7969D914" w14:textId="77777777" w:rsidR="00E809B1" w:rsidRDefault="00872E90" w:rsidP="00CF3D8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of Regents</w:t>
      </w:r>
      <w:r w:rsidR="00C26795">
        <w:rPr>
          <w:rFonts w:ascii="Arial" w:hAnsi="Arial" w:cs="Arial"/>
          <w:bCs/>
        </w:rPr>
        <w:t>’ Proposals</w:t>
      </w:r>
      <w:r>
        <w:rPr>
          <w:rFonts w:ascii="Arial" w:hAnsi="Arial" w:cs="Arial"/>
          <w:bCs/>
        </w:rPr>
        <w:t xml:space="preserve"> for </w:t>
      </w:r>
      <w:r w:rsidR="00C26795">
        <w:rPr>
          <w:rFonts w:ascii="Arial" w:hAnsi="Arial" w:cs="Arial"/>
          <w:bCs/>
        </w:rPr>
        <w:t xml:space="preserve">Matching Funds for </w:t>
      </w:r>
      <w:r>
        <w:rPr>
          <w:rFonts w:ascii="Arial" w:hAnsi="Arial" w:cs="Arial"/>
          <w:bCs/>
        </w:rPr>
        <w:t xml:space="preserve">Chairs and Professorships   </w:t>
      </w:r>
    </w:p>
    <w:p w14:paraId="02CC5919" w14:textId="77777777" w:rsidR="00B3660C" w:rsidRDefault="00B3660C" w:rsidP="00785F63">
      <w:pPr>
        <w:spacing w:line="26" w:lineRule="atLeast"/>
        <w:rPr>
          <w:rFonts w:ascii="Arial" w:hAnsi="Arial" w:cs="Arial"/>
          <w:b/>
          <w:bCs/>
          <w:u w:val="single"/>
        </w:rPr>
      </w:pPr>
      <w:bookmarkStart w:id="12" w:name="_Hlk119923127"/>
    </w:p>
    <w:bookmarkEnd w:id="12"/>
    <w:p w14:paraId="2DF989DC" w14:textId="7E8E7037" w:rsidR="00C26795" w:rsidRDefault="00E45AF8" w:rsidP="00CF3D8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Maritime Program (2012</w:t>
      </w:r>
      <w:r w:rsidR="00155E7B">
        <w:rPr>
          <w:rFonts w:ascii="Arial" w:hAnsi="Arial" w:cs="Arial"/>
          <w:bCs/>
        </w:rPr>
        <w:t>-13</w:t>
      </w:r>
      <w:r>
        <w:rPr>
          <w:rFonts w:ascii="Arial" w:hAnsi="Arial" w:cs="Arial"/>
          <w:bCs/>
        </w:rPr>
        <w:t xml:space="preserve">) </w:t>
      </w:r>
      <w:r w:rsidR="0097344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Worked with donors to raise</w:t>
      </w:r>
      <w:r w:rsidR="000C2507">
        <w:rPr>
          <w:rFonts w:ascii="Arial" w:hAnsi="Arial" w:cs="Arial"/>
          <w:bCs/>
        </w:rPr>
        <w:t xml:space="preserve"> </w:t>
      </w:r>
      <w:r w:rsidR="002C368B">
        <w:rPr>
          <w:rFonts w:ascii="Arial" w:hAnsi="Arial" w:cs="Arial"/>
          <w:bCs/>
        </w:rPr>
        <w:t>funding</w:t>
      </w:r>
      <w:r w:rsidR="000C2507">
        <w:rPr>
          <w:rFonts w:ascii="Arial" w:hAnsi="Arial" w:cs="Arial"/>
          <w:bCs/>
        </w:rPr>
        <w:t xml:space="preserve"> </w:t>
      </w:r>
      <w:r w:rsidR="00F74F5B">
        <w:rPr>
          <w:rFonts w:ascii="Arial" w:hAnsi="Arial" w:cs="Arial"/>
          <w:bCs/>
        </w:rPr>
        <w:t>to start a</w:t>
      </w:r>
      <w:r>
        <w:rPr>
          <w:rFonts w:ascii="Arial" w:hAnsi="Arial" w:cs="Arial"/>
          <w:bCs/>
        </w:rPr>
        <w:t xml:space="preserve"> Maritime Management </w:t>
      </w:r>
      <w:r w:rsidR="00C53EC0">
        <w:rPr>
          <w:rFonts w:ascii="Arial" w:hAnsi="Arial" w:cs="Arial"/>
          <w:bCs/>
        </w:rPr>
        <w:t>Program</w:t>
      </w:r>
      <w:r>
        <w:rPr>
          <w:rFonts w:ascii="Arial" w:hAnsi="Arial" w:cs="Arial"/>
          <w:bCs/>
        </w:rPr>
        <w:t xml:space="preserve"> in the College of Business</w:t>
      </w:r>
      <w:r w:rsidR="00155E7B">
        <w:rPr>
          <w:rFonts w:ascii="Arial" w:hAnsi="Arial" w:cs="Arial"/>
          <w:bCs/>
        </w:rPr>
        <w:t>.</w:t>
      </w:r>
    </w:p>
    <w:p w14:paraId="592A8993" w14:textId="77777777" w:rsidR="00155E7B" w:rsidRDefault="00155E7B" w:rsidP="00155E7B">
      <w:pPr>
        <w:pStyle w:val="MediumGrid1-Accent21"/>
        <w:rPr>
          <w:rFonts w:ascii="Arial" w:hAnsi="Arial" w:cs="Arial"/>
          <w:bCs/>
        </w:rPr>
      </w:pPr>
    </w:p>
    <w:p w14:paraId="4FEC9F46" w14:textId="77777777" w:rsidR="00155E7B" w:rsidRDefault="00155E7B" w:rsidP="00CF3D8E">
      <w:pPr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of Regents Undergraduate Enhancement Grant </w:t>
      </w:r>
      <w:r w:rsidR="006A2982">
        <w:rPr>
          <w:rFonts w:ascii="Arial" w:hAnsi="Arial" w:cs="Arial"/>
          <w:bCs/>
        </w:rPr>
        <w:t xml:space="preserve">(2014) </w:t>
      </w:r>
      <w:r w:rsidR="00973440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Enhancing Online and Distance Learning Environments Using Interactive Technologies: Addressing the Demands and Mandates for Web-Based and Computer-Mediated Course Delivery</w:t>
      </w:r>
    </w:p>
    <w:p w14:paraId="43A71639" w14:textId="77777777" w:rsidR="00155E7B" w:rsidRDefault="00155E7B" w:rsidP="00155E7B">
      <w:pPr>
        <w:pStyle w:val="MediumGrid1-Accent21"/>
        <w:rPr>
          <w:rFonts w:ascii="Arial" w:hAnsi="Arial" w:cs="Arial"/>
          <w:bCs/>
        </w:rPr>
      </w:pPr>
    </w:p>
    <w:p w14:paraId="7C0C61B8" w14:textId="77777777" w:rsidR="00155E7B" w:rsidRDefault="00155E7B" w:rsidP="00155E7B">
      <w:pPr>
        <w:numPr>
          <w:ilvl w:val="0"/>
          <w:numId w:val="17"/>
        </w:numPr>
        <w:rPr>
          <w:rFonts w:ascii="Arial" w:hAnsi="Arial" w:cs="Arial"/>
        </w:rPr>
      </w:pPr>
      <w:r w:rsidRPr="007F3194">
        <w:rPr>
          <w:rFonts w:ascii="Arial" w:hAnsi="Arial" w:cs="Arial"/>
        </w:rPr>
        <w:t xml:space="preserve">Instructional Technology Support Proposal - </w:t>
      </w:r>
      <w:r w:rsidR="006A2982">
        <w:rPr>
          <w:rFonts w:ascii="Arial" w:hAnsi="Arial" w:cs="Arial"/>
        </w:rPr>
        <w:t>LEQSF</w:t>
      </w:r>
      <w:r w:rsidRPr="007F3194">
        <w:rPr>
          <w:rFonts w:ascii="Arial" w:hAnsi="Arial" w:cs="Arial"/>
        </w:rPr>
        <w:t xml:space="preserve"> 201</w:t>
      </w:r>
      <w:r w:rsidR="00736C9D">
        <w:rPr>
          <w:rFonts w:ascii="Arial" w:hAnsi="Arial" w:cs="Arial"/>
        </w:rPr>
        <w:t>4</w:t>
      </w:r>
      <w:r w:rsidRPr="007F3194">
        <w:rPr>
          <w:rFonts w:ascii="Arial" w:hAnsi="Arial" w:cs="Arial"/>
        </w:rPr>
        <w:t xml:space="preserve">, Technology </w:t>
      </w:r>
      <w:r>
        <w:rPr>
          <w:rFonts w:ascii="Arial" w:hAnsi="Arial" w:cs="Arial"/>
        </w:rPr>
        <w:t>to Assist the College of Business in Developing and Developing Technology-Mediated Classes and Programs</w:t>
      </w:r>
    </w:p>
    <w:p w14:paraId="020DC7F5" w14:textId="77777777" w:rsidR="004D6F97" w:rsidRDefault="004D6F97" w:rsidP="004D6F97">
      <w:pPr>
        <w:rPr>
          <w:rFonts w:ascii="Arial" w:hAnsi="Arial" w:cs="Arial"/>
        </w:rPr>
      </w:pPr>
    </w:p>
    <w:p w14:paraId="65BCBC12" w14:textId="77777777" w:rsidR="004D6F97" w:rsidRPr="007F3194" w:rsidRDefault="0075765B" w:rsidP="00155E7B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Mississippi State University Graduate School - </w:t>
      </w:r>
      <w:r w:rsidR="004D6F97">
        <w:rPr>
          <w:rFonts w:ascii="Arial" w:hAnsi="Arial" w:cs="Arial"/>
        </w:rPr>
        <w:t>Graduate Recruitment Assistance Grant</w:t>
      </w:r>
      <w:r w:rsidR="005356B2">
        <w:rPr>
          <w:rFonts w:ascii="Arial" w:hAnsi="Arial" w:cs="Arial"/>
        </w:rPr>
        <w:t xml:space="preserve">, Funded </w:t>
      </w:r>
      <w:r>
        <w:rPr>
          <w:rFonts w:ascii="Arial" w:hAnsi="Arial" w:cs="Arial"/>
        </w:rPr>
        <w:t>October 201</w:t>
      </w:r>
      <w:r w:rsidR="005356B2">
        <w:rPr>
          <w:rFonts w:ascii="Arial" w:hAnsi="Arial" w:cs="Arial"/>
        </w:rPr>
        <w:t>8</w:t>
      </w:r>
      <w:r w:rsidR="008767B2">
        <w:rPr>
          <w:rFonts w:ascii="Arial" w:hAnsi="Arial" w:cs="Arial"/>
        </w:rPr>
        <w:t xml:space="preserve"> &amp; 2019</w:t>
      </w:r>
      <w:r>
        <w:rPr>
          <w:rFonts w:ascii="Arial" w:hAnsi="Arial" w:cs="Arial"/>
        </w:rPr>
        <w:t>.</w:t>
      </w:r>
    </w:p>
    <w:p w14:paraId="21DB55FB" w14:textId="71F42CCD" w:rsidR="00C45A74" w:rsidRDefault="00C45A74">
      <w:pPr>
        <w:rPr>
          <w:rFonts w:ascii="Arial" w:hAnsi="Arial" w:cs="Arial"/>
        </w:rPr>
      </w:pPr>
    </w:p>
    <w:p w14:paraId="3F67A53D" w14:textId="063AFD3D" w:rsidR="006860EA" w:rsidRDefault="006860EA">
      <w:pPr>
        <w:rPr>
          <w:rFonts w:ascii="Arial" w:hAnsi="Arial" w:cs="Arial"/>
        </w:rPr>
      </w:pPr>
    </w:p>
    <w:p w14:paraId="2011CC1A" w14:textId="65CFCB19" w:rsidR="006860EA" w:rsidRDefault="006860EA">
      <w:pPr>
        <w:rPr>
          <w:rFonts w:ascii="Arial" w:hAnsi="Arial" w:cs="Arial"/>
        </w:rPr>
      </w:pPr>
    </w:p>
    <w:p w14:paraId="6FAF6D20" w14:textId="37FA45CF" w:rsidR="006860EA" w:rsidRDefault="006860EA">
      <w:pPr>
        <w:rPr>
          <w:rFonts w:ascii="Arial" w:hAnsi="Arial" w:cs="Arial"/>
        </w:rPr>
      </w:pPr>
    </w:p>
    <w:p w14:paraId="1754E04E" w14:textId="2E2DDC77" w:rsidR="006860EA" w:rsidRDefault="006860EA">
      <w:pPr>
        <w:rPr>
          <w:rFonts w:ascii="Arial" w:hAnsi="Arial" w:cs="Arial"/>
        </w:rPr>
      </w:pPr>
    </w:p>
    <w:p w14:paraId="306F89B0" w14:textId="4201F137" w:rsidR="006860EA" w:rsidRDefault="006860EA">
      <w:pPr>
        <w:rPr>
          <w:rFonts w:ascii="Arial" w:hAnsi="Arial" w:cs="Arial"/>
        </w:rPr>
      </w:pPr>
    </w:p>
    <w:p w14:paraId="5F8FA15F" w14:textId="242EA3E9" w:rsidR="006860EA" w:rsidRDefault="006860EA">
      <w:pPr>
        <w:rPr>
          <w:rFonts w:ascii="Arial" w:hAnsi="Arial" w:cs="Arial"/>
        </w:rPr>
      </w:pPr>
    </w:p>
    <w:p w14:paraId="1FBC6B8B" w14:textId="77777777" w:rsidR="004D37FE" w:rsidRDefault="004D37FE">
      <w:pPr>
        <w:rPr>
          <w:rFonts w:ascii="Arial" w:hAnsi="Arial" w:cs="Arial"/>
        </w:rPr>
      </w:pPr>
    </w:p>
    <w:sectPr w:rsidR="004D37FE" w:rsidSect="009C0057">
      <w:headerReference w:type="default" r:id="rId12"/>
      <w:type w:val="continuous"/>
      <w:pgSz w:w="12240" w:h="15840" w:code="1"/>
      <w:pgMar w:top="360" w:right="1440" w:bottom="540" w:left="1440" w:header="288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3A5D" w14:textId="77777777" w:rsidR="009C0057" w:rsidRDefault="009C0057">
      <w:r>
        <w:separator/>
      </w:r>
    </w:p>
  </w:endnote>
  <w:endnote w:type="continuationSeparator" w:id="0">
    <w:p w14:paraId="172D5EF0" w14:textId="77777777" w:rsidR="009C0057" w:rsidRDefault="009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B012" w14:textId="77777777" w:rsidR="009C0057" w:rsidRDefault="009C0057">
      <w:r>
        <w:separator/>
      </w:r>
    </w:p>
  </w:footnote>
  <w:footnote w:type="continuationSeparator" w:id="0">
    <w:p w14:paraId="28AF33E4" w14:textId="77777777" w:rsidR="009C0057" w:rsidRDefault="009C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E0F1" w14:textId="6D797DCE" w:rsidR="0037213C" w:rsidRDefault="0037213C">
    <w:pPr>
      <w:spacing w:line="42" w:lineRule="exact"/>
      <w:jc w:val="center"/>
      <w:rPr>
        <w:rFonts w:cs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2C3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CEC7B58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3"/>
    <w:multiLevelType w:val="multilevel"/>
    <w:tmpl w:val="00000000"/>
    <w:name w:val="AutoList4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4"/>
    <w:multiLevelType w:val="multilevel"/>
    <w:tmpl w:val="00000000"/>
    <w:name w:val="AutoList3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6092B"/>
    <w:multiLevelType w:val="hybridMultilevel"/>
    <w:tmpl w:val="AA004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F5581"/>
    <w:multiLevelType w:val="hybridMultilevel"/>
    <w:tmpl w:val="F0B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941B4"/>
    <w:multiLevelType w:val="hybridMultilevel"/>
    <w:tmpl w:val="1AE4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36AEF"/>
    <w:multiLevelType w:val="hybridMultilevel"/>
    <w:tmpl w:val="4B08D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C52CD1"/>
    <w:multiLevelType w:val="hybridMultilevel"/>
    <w:tmpl w:val="4E3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25B65"/>
    <w:multiLevelType w:val="hybridMultilevel"/>
    <w:tmpl w:val="9C1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2397A"/>
    <w:multiLevelType w:val="hybridMultilevel"/>
    <w:tmpl w:val="38A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E580B"/>
    <w:multiLevelType w:val="hybridMultilevel"/>
    <w:tmpl w:val="E26256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1875AB"/>
    <w:multiLevelType w:val="hybridMultilevel"/>
    <w:tmpl w:val="E7E4C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4654F"/>
    <w:multiLevelType w:val="hybridMultilevel"/>
    <w:tmpl w:val="C68C8E2A"/>
    <w:lvl w:ilvl="0" w:tplc="1B18CEC4">
      <w:start w:val="1"/>
      <w:numFmt w:val="decimal"/>
      <w:suff w:val="space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67263"/>
    <w:multiLevelType w:val="hybridMultilevel"/>
    <w:tmpl w:val="2F60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7BB"/>
    <w:multiLevelType w:val="hybridMultilevel"/>
    <w:tmpl w:val="91D4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0E0E"/>
    <w:multiLevelType w:val="hybridMultilevel"/>
    <w:tmpl w:val="FD705E64"/>
    <w:lvl w:ilvl="0" w:tplc="8DC8AC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23E3"/>
    <w:multiLevelType w:val="hybridMultilevel"/>
    <w:tmpl w:val="26AA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D19CF"/>
    <w:multiLevelType w:val="hybridMultilevel"/>
    <w:tmpl w:val="9DA0A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C36F8"/>
    <w:multiLevelType w:val="hybridMultilevel"/>
    <w:tmpl w:val="C68C8E2A"/>
    <w:lvl w:ilvl="0" w:tplc="1B18CEC4">
      <w:start w:val="1"/>
      <w:numFmt w:val="decimal"/>
      <w:suff w:val="space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66ACE"/>
    <w:multiLevelType w:val="hybridMultilevel"/>
    <w:tmpl w:val="296C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C0371"/>
    <w:multiLevelType w:val="hybridMultilevel"/>
    <w:tmpl w:val="ED5C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E081C"/>
    <w:multiLevelType w:val="hybridMultilevel"/>
    <w:tmpl w:val="F45E8078"/>
    <w:lvl w:ilvl="0" w:tplc="4950170E">
      <w:start w:val="1"/>
      <w:numFmt w:val="decimal"/>
      <w:suff w:val="space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1EE8"/>
    <w:multiLevelType w:val="hybridMultilevel"/>
    <w:tmpl w:val="3EA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4C7A"/>
    <w:multiLevelType w:val="hybridMultilevel"/>
    <w:tmpl w:val="CF7C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6027"/>
    <w:multiLevelType w:val="hybridMultilevel"/>
    <w:tmpl w:val="A4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90B94"/>
    <w:multiLevelType w:val="hybridMultilevel"/>
    <w:tmpl w:val="0A1C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18DA"/>
    <w:multiLevelType w:val="hybridMultilevel"/>
    <w:tmpl w:val="1576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672"/>
    <w:multiLevelType w:val="hybridMultilevel"/>
    <w:tmpl w:val="1C3C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F57E5"/>
    <w:multiLevelType w:val="hybridMultilevel"/>
    <w:tmpl w:val="8406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7B2D"/>
    <w:multiLevelType w:val="hybridMultilevel"/>
    <w:tmpl w:val="6C36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44E67"/>
    <w:multiLevelType w:val="hybridMultilevel"/>
    <w:tmpl w:val="37AE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F464F"/>
    <w:multiLevelType w:val="hybridMultilevel"/>
    <w:tmpl w:val="075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887">
    <w:abstractNumId w:val="1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Arial" w:hAnsi="Arial" w:cs="Arial" w:hint="default"/>
        </w:rPr>
      </w:lvl>
    </w:lvlOverride>
  </w:num>
  <w:num w:numId="2" w16cid:durableId="504173848">
    <w:abstractNumId w:val="6"/>
  </w:num>
  <w:num w:numId="3" w16cid:durableId="654452084">
    <w:abstractNumId w:val="29"/>
  </w:num>
  <w:num w:numId="4" w16cid:durableId="992178706">
    <w:abstractNumId w:val="26"/>
  </w:num>
  <w:num w:numId="5" w16cid:durableId="1569463717">
    <w:abstractNumId w:val="30"/>
  </w:num>
  <w:num w:numId="6" w16cid:durableId="1098868665">
    <w:abstractNumId w:val="23"/>
  </w:num>
  <w:num w:numId="7" w16cid:durableId="234170041">
    <w:abstractNumId w:val="22"/>
  </w:num>
  <w:num w:numId="8" w16cid:durableId="1972132782">
    <w:abstractNumId w:val="18"/>
  </w:num>
  <w:num w:numId="9" w16cid:durableId="1020088067">
    <w:abstractNumId w:val="24"/>
  </w:num>
  <w:num w:numId="10" w16cid:durableId="683434109">
    <w:abstractNumId w:val="15"/>
  </w:num>
  <w:num w:numId="11" w16cid:durableId="15933508">
    <w:abstractNumId w:val="21"/>
  </w:num>
  <w:num w:numId="12" w16cid:durableId="647709013">
    <w:abstractNumId w:val="27"/>
  </w:num>
  <w:num w:numId="13" w16cid:durableId="994143269">
    <w:abstractNumId w:val="12"/>
  </w:num>
  <w:num w:numId="14" w16cid:durableId="780418989">
    <w:abstractNumId w:val="28"/>
  </w:num>
  <w:num w:numId="15" w16cid:durableId="1801994651">
    <w:abstractNumId w:val="10"/>
  </w:num>
  <w:num w:numId="16" w16cid:durableId="1468233707">
    <w:abstractNumId w:val="33"/>
  </w:num>
  <w:num w:numId="17" w16cid:durableId="1211962862">
    <w:abstractNumId w:val="19"/>
  </w:num>
  <w:num w:numId="18" w16cid:durableId="1917201821">
    <w:abstractNumId w:val="8"/>
  </w:num>
  <w:num w:numId="19" w16cid:durableId="1996639398">
    <w:abstractNumId w:val="0"/>
  </w:num>
  <w:num w:numId="20" w16cid:durableId="1616909436">
    <w:abstractNumId w:val="31"/>
  </w:num>
  <w:num w:numId="21" w16cid:durableId="1845512691">
    <w:abstractNumId w:val="13"/>
  </w:num>
  <w:num w:numId="22" w16cid:durableId="406735053">
    <w:abstractNumId w:val="32"/>
  </w:num>
  <w:num w:numId="23" w16cid:durableId="756093769">
    <w:abstractNumId w:val="14"/>
  </w:num>
  <w:num w:numId="24" w16cid:durableId="2060010056">
    <w:abstractNumId w:val="9"/>
  </w:num>
  <w:num w:numId="25" w16cid:durableId="1867909956">
    <w:abstractNumId w:val="7"/>
  </w:num>
  <w:num w:numId="26" w16cid:durableId="1050806607">
    <w:abstractNumId w:val="17"/>
  </w:num>
  <w:num w:numId="27" w16cid:durableId="1517621333">
    <w:abstractNumId w:val="16"/>
  </w:num>
  <w:num w:numId="28" w16cid:durableId="1272475116">
    <w:abstractNumId w:val="20"/>
  </w:num>
  <w:num w:numId="29" w16cid:durableId="358507818">
    <w:abstractNumId w:val="25"/>
  </w:num>
  <w:num w:numId="30" w16cid:durableId="1173105756">
    <w:abstractNumId w:val="34"/>
  </w:num>
  <w:num w:numId="31" w16cid:durableId="1743600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C2"/>
    <w:rsid w:val="0000059E"/>
    <w:rsid w:val="00001995"/>
    <w:rsid w:val="00001DDF"/>
    <w:rsid w:val="000027A0"/>
    <w:rsid w:val="00003382"/>
    <w:rsid w:val="000044A6"/>
    <w:rsid w:val="00005879"/>
    <w:rsid w:val="000109E7"/>
    <w:rsid w:val="000152B0"/>
    <w:rsid w:val="000164EE"/>
    <w:rsid w:val="00020772"/>
    <w:rsid w:val="000209F5"/>
    <w:rsid w:val="000210AA"/>
    <w:rsid w:val="00025846"/>
    <w:rsid w:val="00025A81"/>
    <w:rsid w:val="00027820"/>
    <w:rsid w:val="00035338"/>
    <w:rsid w:val="00035361"/>
    <w:rsid w:val="00036995"/>
    <w:rsid w:val="0003776F"/>
    <w:rsid w:val="00037926"/>
    <w:rsid w:val="00040606"/>
    <w:rsid w:val="00040725"/>
    <w:rsid w:val="00040D05"/>
    <w:rsid w:val="00044ADA"/>
    <w:rsid w:val="00045E22"/>
    <w:rsid w:val="000461C4"/>
    <w:rsid w:val="00051961"/>
    <w:rsid w:val="00054657"/>
    <w:rsid w:val="00057246"/>
    <w:rsid w:val="00061DF2"/>
    <w:rsid w:val="00061F05"/>
    <w:rsid w:val="0006232D"/>
    <w:rsid w:val="0006242A"/>
    <w:rsid w:val="00062AAE"/>
    <w:rsid w:val="00064E0B"/>
    <w:rsid w:val="000726AB"/>
    <w:rsid w:val="00074966"/>
    <w:rsid w:val="00074A3A"/>
    <w:rsid w:val="000754E0"/>
    <w:rsid w:val="00076B3B"/>
    <w:rsid w:val="00076FF0"/>
    <w:rsid w:val="000818B7"/>
    <w:rsid w:val="00084A3B"/>
    <w:rsid w:val="00084D1A"/>
    <w:rsid w:val="000858C0"/>
    <w:rsid w:val="00086CDF"/>
    <w:rsid w:val="00087167"/>
    <w:rsid w:val="00087236"/>
    <w:rsid w:val="00090B98"/>
    <w:rsid w:val="0009114A"/>
    <w:rsid w:val="00097628"/>
    <w:rsid w:val="00097C31"/>
    <w:rsid w:val="000A176A"/>
    <w:rsid w:val="000A180B"/>
    <w:rsid w:val="000A34B0"/>
    <w:rsid w:val="000A34B2"/>
    <w:rsid w:val="000A3A50"/>
    <w:rsid w:val="000A45AC"/>
    <w:rsid w:val="000A70F8"/>
    <w:rsid w:val="000A7119"/>
    <w:rsid w:val="000B1A51"/>
    <w:rsid w:val="000B2F9F"/>
    <w:rsid w:val="000B4A94"/>
    <w:rsid w:val="000B6707"/>
    <w:rsid w:val="000B7BEE"/>
    <w:rsid w:val="000B7FA9"/>
    <w:rsid w:val="000C1CB3"/>
    <w:rsid w:val="000C227C"/>
    <w:rsid w:val="000C2507"/>
    <w:rsid w:val="000C4234"/>
    <w:rsid w:val="000C480A"/>
    <w:rsid w:val="000C4B85"/>
    <w:rsid w:val="000C65ED"/>
    <w:rsid w:val="000C7971"/>
    <w:rsid w:val="000C7CCA"/>
    <w:rsid w:val="000C7E0F"/>
    <w:rsid w:val="000D2C7B"/>
    <w:rsid w:val="000D3260"/>
    <w:rsid w:val="000D3974"/>
    <w:rsid w:val="000E1CE5"/>
    <w:rsid w:val="000E257E"/>
    <w:rsid w:val="000E28B7"/>
    <w:rsid w:val="000E3D33"/>
    <w:rsid w:val="000E5FFD"/>
    <w:rsid w:val="000F1CF7"/>
    <w:rsid w:val="001079A8"/>
    <w:rsid w:val="00107F34"/>
    <w:rsid w:val="0011197B"/>
    <w:rsid w:val="00111D1C"/>
    <w:rsid w:val="00112E04"/>
    <w:rsid w:val="00114EB3"/>
    <w:rsid w:val="0011706A"/>
    <w:rsid w:val="0011764C"/>
    <w:rsid w:val="001223D1"/>
    <w:rsid w:val="001228D4"/>
    <w:rsid w:val="00123768"/>
    <w:rsid w:val="0012491C"/>
    <w:rsid w:val="0012629F"/>
    <w:rsid w:val="00126C41"/>
    <w:rsid w:val="00127FBE"/>
    <w:rsid w:val="00130674"/>
    <w:rsid w:val="00131D16"/>
    <w:rsid w:val="00131EAA"/>
    <w:rsid w:val="0013600F"/>
    <w:rsid w:val="001372F5"/>
    <w:rsid w:val="00137F27"/>
    <w:rsid w:val="00141757"/>
    <w:rsid w:val="00141F42"/>
    <w:rsid w:val="00142642"/>
    <w:rsid w:val="00143EE5"/>
    <w:rsid w:val="0014488F"/>
    <w:rsid w:val="00150F96"/>
    <w:rsid w:val="00152D12"/>
    <w:rsid w:val="00152F56"/>
    <w:rsid w:val="00153067"/>
    <w:rsid w:val="0015456F"/>
    <w:rsid w:val="00154E10"/>
    <w:rsid w:val="00154E7A"/>
    <w:rsid w:val="00155E7B"/>
    <w:rsid w:val="00155F11"/>
    <w:rsid w:val="001560CD"/>
    <w:rsid w:val="00160F96"/>
    <w:rsid w:val="0016199F"/>
    <w:rsid w:val="00163167"/>
    <w:rsid w:val="001658AC"/>
    <w:rsid w:val="00173D18"/>
    <w:rsid w:val="00173FD6"/>
    <w:rsid w:val="0018003A"/>
    <w:rsid w:val="00180BB8"/>
    <w:rsid w:val="00181133"/>
    <w:rsid w:val="00181B34"/>
    <w:rsid w:val="00183139"/>
    <w:rsid w:val="0018352E"/>
    <w:rsid w:val="00183890"/>
    <w:rsid w:val="00185DF8"/>
    <w:rsid w:val="001938C0"/>
    <w:rsid w:val="00194849"/>
    <w:rsid w:val="001969BD"/>
    <w:rsid w:val="00196F6C"/>
    <w:rsid w:val="00197CED"/>
    <w:rsid w:val="001A0DCE"/>
    <w:rsid w:val="001A107C"/>
    <w:rsid w:val="001A13E7"/>
    <w:rsid w:val="001A26C2"/>
    <w:rsid w:val="001A5554"/>
    <w:rsid w:val="001A6998"/>
    <w:rsid w:val="001A6E59"/>
    <w:rsid w:val="001B0184"/>
    <w:rsid w:val="001B24AF"/>
    <w:rsid w:val="001B2959"/>
    <w:rsid w:val="001B2CA9"/>
    <w:rsid w:val="001B56BA"/>
    <w:rsid w:val="001C1480"/>
    <w:rsid w:val="001C190C"/>
    <w:rsid w:val="001C1CF3"/>
    <w:rsid w:val="001C5B36"/>
    <w:rsid w:val="001D38CC"/>
    <w:rsid w:val="001D58ED"/>
    <w:rsid w:val="001D6E00"/>
    <w:rsid w:val="001D7431"/>
    <w:rsid w:val="001D7810"/>
    <w:rsid w:val="001D7B9D"/>
    <w:rsid w:val="001E004D"/>
    <w:rsid w:val="001E130F"/>
    <w:rsid w:val="001E3B7A"/>
    <w:rsid w:val="001E4D18"/>
    <w:rsid w:val="001E653D"/>
    <w:rsid w:val="001F1728"/>
    <w:rsid w:val="001F51E1"/>
    <w:rsid w:val="001F7C65"/>
    <w:rsid w:val="00202CEF"/>
    <w:rsid w:val="00205B05"/>
    <w:rsid w:val="0020635C"/>
    <w:rsid w:val="00206D70"/>
    <w:rsid w:val="0020700D"/>
    <w:rsid w:val="002072DE"/>
    <w:rsid w:val="002076BA"/>
    <w:rsid w:val="0021043F"/>
    <w:rsid w:val="00211B05"/>
    <w:rsid w:val="00212AE9"/>
    <w:rsid w:val="0021467F"/>
    <w:rsid w:val="00214762"/>
    <w:rsid w:val="0022119A"/>
    <w:rsid w:val="00223523"/>
    <w:rsid w:val="00223F4F"/>
    <w:rsid w:val="002244E0"/>
    <w:rsid w:val="00224AC8"/>
    <w:rsid w:val="00227C7F"/>
    <w:rsid w:val="002304DC"/>
    <w:rsid w:val="002326DF"/>
    <w:rsid w:val="002327C3"/>
    <w:rsid w:val="00234B58"/>
    <w:rsid w:val="00235E2F"/>
    <w:rsid w:val="00235E6E"/>
    <w:rsid w:val="00237763"/>
    <w:rsid w:val="00237890"/>
    <w:rsid w:val="002402A2"/>
    <w:rsid w:val="00242384"/>
    <w:rsid w:val="002433B1"/>
    <w:rsid w:val="00243482"/>
    <w:rsid w:val="0024453F"/>
    <w:rsid w:val="00244EA4"/>
    <w:rsid w:val="00251F76"/>
    <w:rsid w:val="002532ED"/>
    <w:rsid w:val="0025359B"/>
    <w:rsid w:val="002558A5"/>
    <w:rsid w:val="002600F0"/>
    <w:rsid w:val="00262606"/>
    <w:rsid w:val="00265D8B"/>
    <w:rsid w:val="00266156"/>
    <w:rsid w:val="00267617"/>
    <w:rsid w:val="00267770"/>
    <w:rsid w:val="0027015E"/>
    <w:rsid w:val="00270689"/>
    <w:rsid w:val="0027087D"/>
    <w:rsid w:val="00272703"/>
    <w:rsid w:val="00273671"/>
    <w:rsid w:val="00275749"/>
    <w:rsid w:val="00277713"/>
    <w:rsid w:val="00277C85"/>
    <w:rsid w:val="00282351"/>
    <w:rsid w:val="00282AEC"/>
    <w:rsid w:val="00284A70"/>
    <w:rsid w:val="00284C72"/>
    <w:rsid w:val="00285D64"/>
    <w:rsid w:val="00285DA7"/>
    <w:rsid w:val="00287F5E"/>
    <w:rsid w:val="00291553"/>
    <w:rsid w:val="002949BC"/>
    <w:rsid w:val="00294C1C"/>
    <w:rsid w:val="0029530E"/>
    <w:rsid w:val="00297D39"/>
    <w:rsid w:val="002A1C89"/>
    <w:rsid w:val="002A2323"/>
    <w:rsid w:val="002A6206"/>
    <w:rsid w:val="002B0B37"/>
    <w:rsid w:val="002B1C2E"/>
    <w:rsid w:val="002B1F1D"/>
    <w:rsid w:val="002C1079"/>
    <w:rsid w:val="002C3092"/>
    <w:rsid w:val="002C3474"/>
    <w:rsid w:val="002C368B"/>
    <w:rsid w:val="002C5D1C"/>
    <w:rsid w:val="002D1277"/>
    <w:rsid w:val="002D16AC"/>
    <w:rsid w:val="002D1826"/>
    <w:rsid w:val="002D46D8"/>
    <w:rsid w:val="002D51D4"/>
    <w:rsid w:val="002D5CFC"/>
    <w:rsid w:val="002E23C2"/>
    <w:rsid w:val="002E3B56"/>
    <w:rsid w:val="002E475C"/>
    <w:rsid w:val="002E6318"/>
    <w:rsid w:val="002E72AF"/>
    <w:rsid w:val="002F24E3"/>
    <w:rsid w:val="002F26DB"/>
    <w:rsid w:val="002F4C8A"/>
    <w:rsid w:val="002F5357"/>
    <w:rsid w:val="002F5937"/>
    <w:rsid w:val="003002C5"/>
    <w:rsid w:val="00302EDA"/>
    <w:rsid w:val="00312181"/>
    <w:rsid w:val="00315F84"/>
    <w:rsid w:val="003163F6"/>
    <w:rsid w:val="0032061E"/>
    <w:rsid w:val="00322146"/>
    <w:rsid w:val="003236CB"/>
    <w:rsid w:val="00324BEF"/>
    <w:rsid w:val="0032534B"/>
    <w:rsid w:val="00325420"/>
    <w:rsid w:val="003279FE"/>
    <w:rsid w:val="003316C4"/>
    <w:rsid w:val="0033298D"/>
    <w:rsid w:val="003337CB"/>
    <w:rsid w:val="0033389E"/>
    <w:rsid w:val="0033478F"/>
    <w:rsid w:val="00334BC9"/>
    <w:rsid w:val="00337DBA"/>
    <w:rsid w:val="00343358"/>
    <w:rsid w:val="00350920"/>
    <w:rsid w:val="0035128E"/>
    <w:rsid w:val="0035168B"/>
    <w:rsid w:val="0035262D"/>
    <w:rsid w:val="00353230"/>
    <w:rsid w:val="00356872"/>
    <w:rsid w:val="00361D30"/>
    <w:rsid w:val="003620FC"/>
    <w:rsid w:val="003623CA"/>
    <w:rsid w:val="00365149"/>
    <w:rsid w:val="00367832"/>
    <w:rsid w:val="00367D5E"/>
    <w:rsid w:val="00370DB2"/>
    <w:rsid w:val="0037213C"/>
    <w:rsid w:val="00372EF4"/>
    <w:rsid w:val="0037308D"/>
    <w:rsid w:val="00375947"/>
    <w:rsid w:val="00376896"/>
    <w:rsid w:val="00381209"/>
    <w:rsid w:val="00383E6D"/>
    <w:rsid w:val="003846B6"/>
    <w:rsid w:val="00390471"/>
    <w:rsid w:val="003924DF"/>
    <w:rsid w:val="003933C4"/>
    <w:rsid w:val="003938CA"/>
    <w:rsid w:val="00393C69"/>
    <w:rsid w:val="003941D4"/>
    <w:rsid w:val="003957E6"/>
    <w:rsid w:val="00396E93"/>
    <w:rsid w:val="003A0BF2"/>
    <w:rsid w:val="003A127D"/>
    <w:rsid w:val="003A1286"/>
    <w:rsid w:val="003A15DA"/>
    <w:rsid w:val="003A1AA0"/>
    <w:rsid w:val="003A4413"/>
    <w:rsid w:val="003A67BE"/>
    <w:rsid w:val="003B0692"/>
    <w:rsid w:val="003B172C"/>
    <w:rsid w:val="003B17F9"/>
    <w:rsid w:val="003B1C67"/>
    <w:rsid w:val="003B2E87"/>
    <w:rsid w:val="003B3BA9"/>
    <w:rsid w:val="003B3C84"/>
    <w:rsid w:val="003B690F"/>
    <w:rsid w:val="003C0BC8"/>
    <w:rsid w:val="003C2A95"/>
    <w:rsid w:val="003C311C"/>
    <w:rsid w:val="003C6D4E"/>
    <w:rsid w:val="003D00CC"/>
    <w:rsid w:val="003D0331"/>
    <w:rsid w:val="003D2D46"/>
    <w:rsid w:val="003D2EA7"/>
    <w:rsid w:val="003D3805"/>
    <w:rsid w:val="003D3F56"/>
    <w:rsid w:val="003D4441"/>
    <w:rsid w:val="003D5488"/>
    <w:rsid w:val="003D57C9"/>
    <w:rsid w:val="003E3FD4"/>
    <w:rsid w:val="003E3FDC"/>
    <w:rsid w:val="003E41A7"/>
    <w:rsid w:val="003E4ADD"/>
    <w:rsid w:val="003E768B"/>
    <w:rsid w:val="003F141E"/>
    <w:rsid w:val="003F30E5"/>
    <w:rsid w:val="003F3BC2"/>
    <w:rsid w:val="003F441F"/>
    <w:rsid w:val="003F4C01"/>
    <w:rsid w:val="003F7308"/>
    <w:rsid w:val="0040297B"/>
    <w:rsid w:val="00406BE2"/>
    <w:rsid w:val="00407E49"/>
    <w:rsid w:val="00410FF3"/>
    <w:rsid w:val="00411F12"/>
    <w:rsid w:val="00417B92"/>
    <w:rsid w:val="00421AEB"/>
    <w:rsid w:val="0042295E"/>
    <w:rsid w:val="004251E6"/>
    <w:rsid w:val="00430166"/>
    <w:rsid w:val="00431160"/>
    <w:rsid w:val="00431300"/>
    <w:rsid w:val="00432E02"/>
    <w:rsid w:val="004344C2"/>
    <w:rsid w:val="00436EE9"/>
    <w:rsid w:val="0043710B"/>
    <w:rsid w:val="00440040"/>
    <w:rsid w:val="004401FB"/>
    <w:rsid w:val="00440FBC"/>
    <w:rsid w:val="0044138F"/>
    <w:rsid w:val="004425CE"/>
    <w:rsid w:val="00444E6A"/>
    <w:rsid w:val="00445E4B"/>
    <w:rsid w:val="00446205"/>
    <w:rsid w:val="00446D51"/>
    <w:rsid w:val="00450F55"/>
    <w:rsid w:val="00450FD9"/>
    <w:rsid w:val="00451A04"/>
    <w:rsid w:val="00451D0B"/>
    <w:rsid w:val="00452EEB"/>
    <w:rsid w:val="00454316"/>
    <w:rsid w:val="00455834"/>
    <w:rsid w:val="0045604C"/>
    <w:rsid w:val="0045662B"/>
    <w:rsid w:val="004570A0"/>
    <w:rsid w:val="00460DEB"/>
    <w:rsid w:val="00461A93"/>
    <w:rsid w:val="0046206C"/>
    <w:rsid w:val="004627AF"/>
    <w:rsid w:val="004667A3"/>
    <w:rsid w:val="00466AD2"/>
    <w:rsid w:val="00467903"/>
    <w:rsid w:val="00470976"/>
    <w:rsid w:val="004718BF"/>
    <w:rsid w:val="00471B1B"/>
    <w:rsid w:val="00471C8C"/>
    <w:rsid w:val="004775F8"/>
    <w:rsid w:val="004816D2"/>
    <w:rsid w:val="0048386E"/>
    <w:rsid w:val="0048627F"/>
    <w:rsid w:val="004876A1"/>
    <w:rsid w:val="00487CA8"/>
    <w:rsid w:val="00490C9D"/>
    <w:rsid w:val="00490D63"/>
    <w:rsid w:val="00491E10"/>
    <w:rsid w:val="00494920"/>
    <w:rsid w:val="004976FE"/>
    <w:rsid w:val="004A53D3"/>
    <w:rsid w:val="004A5653"/>
    <w:rsid w:val="004A64D9"/>
    <w:rsid w:val="004A77CC"/>
    <w:rsid w:val="004B0408"/>
    <w:rsid w:val="004B11BF"/>
    <w:rsid w:val="004B18BD"/>
    <w:rsid w:val="004B1D55"/>
    <w:rsid w:val="004B2709"/>
    <w:rsid w:val="004B2956"/>
    <w:rsid w:val="004B4684"/>
    <w:rsid w:val="004B5EA6"/>
    <w:rsid w:val="004B67DC"/>
    <w:rsid w:val="004B7739"/>
    <w:rsid w:val="004C1DA2"/>
    <w:rsid w:val="004C3647"/>
    <w:rsid w:val="004C4DA1"/>
    <w:rsid w:val="004C553D"/>
    <w:rsid w:val="004C7F30"/>
    <w:rsid w:val="004D0AFD"/>
    <w:rsid w:val="004D319B"/>
    <w:rsid w:val="004D37FE"/>
    <w:rsid w:val="004D5CFD"/>
    <w:rsid w:val="004D6F97"/>
    <w:rsid w:val="004D7368"/>
    <w:rsid w:val="004D7658"/>
    <w:rsid w:val="004E100C"/>
    <w:rsid w:val="004E1064"/>
    <w:rsid w:val="004E1402"/>
    <w:rsid w:val="004E169D"/>
    <w:rsid w:val="004E1706"/>
    <w:rsid w:val="004E45C8"/>
    <w:rsid w:val="004E5B98"/>
    <w:rsid w:val="004F1179"/>
    <w:rsid w:val="004F1272"/>
    <w:rsid w:val="004F7596"/>
    <w:rsid w:val="00502D6C"/>
    <w:rsid w:val="00507D8B"/>
    <w:rsid w:val="0051050F"/>
    <w:rsid w:val="0051074B"/>
    <w:rsid w:val="00511B95"/>
    <w:rsid w:val="00511DA9"/>
    <w:rsid w:val="00512984"/>
    <w:rsid w:val="0051389D"/>
    <w:rsid w:val="00516D8E"/>
    <w:rsid w:val="00523449"/>
    <w:rsid w:val="005238E3"/>
    <w:rsid w:val="00525DE1"/>
    <w:rsid w:val="00527655"/>
    <w:rsid w:val="00527A9F"/>
    <w:rsid w:val="00527FE9"/>
    <w:rsid w:val="005312F5"/>
    <w:rsid w:val="005314B1"/>
    <w:rsid w:val="005326CD"/>
    <w:rsid w:val="00533D86"/>
    <w:rsid w:val="005356B2"/>
    <w:rsid w:val="00537A1F"/>
    <w:rsid w:val="00540638"/>
    <w:rsid w:val="005428A0"/>
    <w:rsid w:val="00550DB2"/>
    <w:rsid w:val="00551C29"/>
    <w:rsid w:val="00552A86"/>
    <w:rsid w:val="00554D75"/>
    <w:rsid w:val="00554FE2"/>
    <w:rsid w:val="005568F3"/>
    <w:rsid w:val="0055762B"/>
    <w:rsid w:val="00560BBF"/>
    <w:rsid w:val="00563A21"/>
    <w:rsid w:val="00565090"/>
    <w:rsid w:val="00565BD9"/>
    <w:rsid w:val="005674A0"/>
    <w:rsid w:val="005708B2"/>
    <w:rsid w:val="00573842"/>
    <w:rsid w:val="00573C7E"/>
    <w:rsid w:val="00574273"/>
    <w:rsid w:val="0057447F"/>
    <w:rsid w:val="00574B5E"/>
    <w:rsid w:val="005751B9"/>
    <w:rsid w:val="00575F81"/>
    <w:rsid w:val="0057728B"/>
    <w:rsid w:val="005773DC"/>
    <w:rsid w:val="005775D8"/>
    <w:rsid w:val="005814B5"/>
    <w:rsid w:val="00581EF5"/>
    <w:rsid w:val="0058278A"/>
    <w:rsid w:val="00582E13"/>
    <w:rsid w:val="005841BC"/>
    <w:rsid w:val="005860CD"/>
    <w:rsid w:val="005900F8"/>
    <w:rsid w:val="005909BB"/>
    <w:rsid w:val="00590C04"/>
    <w:rsid w:val="0059122D"/>
    <w:rsid w:val="00591A84"/>
    <w:rsid w:val="00594177"/>
    <w:rsid w:val="005954DC"/>
    <w:rsid w:val="005956B9"/>
    <w:rsid w:val="0059771D"/>
    <w:rsid w:val="005A2166"/>
    <w:rsid w:val="005A2F28"/>
    <w:rsid w:val="005A38BE"/>
    <w:rsid w:val="005B725F"/>
    <w:rsid w:val="005B7811"/>
    <w:rsid w:val="005C084A"/>
    <w:rsid w:val="005D070A"/>
    <w:rsid w:val="005D15CE"/>
    <w:rsid w:val="005D4341"/>
    <w:rsid w:val="005D45F6"/>
    <w:rsid w:val="005D5E1C"/>
    <w:rsid w:val="005D6E2E"/>
    <w:rsid w:val="005E05DC"/>
    <w:rsid w:val="005E10E9"/>
    <w:rsid w:val="005E1ABD"/>
    <w:rsid w:val="005E1BD6"/>
    <w:rsid w:val="005E307B"/>
    <w:rsid w:val="005E65EA"/>
    <w:rsid w:val="005E65ED"/>
    <w:rsid w:val="005E78B1"/>
    <w:rsid w:val="005F0D2D"/>
    <w:rsid w:val="005F1954"/>
    <w:rsid w:val="005F2CDD"/>
    <w:rsid w:val="005F699C"/>
    <w:rsid w:val="005F721D"/>
    <w:rsid w:val="006022C1"/>
    <w:rsid w:val="00602C6E"/>
    <w:rsid w:val="006052D3"/>
    <w:rsid w:val="00605E22"/>
    <w:rsid w:val="00610A6E"/>
    <w:rsid w:val="0061400F"/>
    <w:rsid w:val="006169EA"/>
    <w:rsid w:val="00616F03"/>
    <w:rsid w:val="00621036"/>
    <w:rsid w:val="00623F20"/>
    <w:rsid w:val="00624934"/>
    <w:rsid w:val="00624C08"/>
    <w:rsid w:val="00625C82"/>
    <w:rsid w:val="00626724"/>
    <w:rsid w:val="00626B6C"/>
    <w:rsid w:val="00627D59"/>
    <w:rsid w:val="00627EEA"/>
    <w:rsid w:val="006316F4"/>
    <w:rsid w:val="00631F94"/>
    <w:rsid w:val="006320C9"/>
    <w:rsid w:val="006349E4"/>
    <w:rsid w:val="00640B4E"/>
    <w:rsid w:val="00641221"/>
    <w:rsid w:val="006501A6"/>
    <w:rsid w:val="00650422"/>
    <w:rsid w:val="00650EDA"/>
    <w:rsid w:val="00652AF8"/>
    <w:rsid w:val="00653FEE"/>
    <w:rsid w:val="0065457C"/>
    <w:rsid w:val="00656983"/>
    <w:rsid w:val="00657369"/>
    <w:rsid w:val="006606A6"/>
    <w:rsid w:val="00661F89"/>
    <w:rsid w:val="0066348F"/>
    <w:rsid w:val="00663AEE"/>
    <w:rsid w:val="00664195"/>
    <w:rsid w:val="00665464"/>
    <w:rsid w:val="00666F8E"/>
    <w:rsid w:val="00667BCD"/>
    <w:rsid w:val="006723B7"/>
    <w:rsid w:val="00672C9D"/>
    <w:rsid w:val="00673D9E"/>
    <w:rsid w:val="006742E7"/>
    <w:rsid w:val="00674C99"/>
    <w:rsid w:val="00675BE6"/>
    <w:rsid w:val="00677D5C"/>
    <w:rsid w:val="0068300A"/>
    <w:rsid w:val="00684572"/>
    <w:rsid w:val="00684CA2"/>
    <w:rsid w:val="006859D8"/>
    <w:rsid w:val="00686034"/>
    <w:rsid w:val="006860EA"/>
    <w:rsid w:val="006868A7"/>
    <w:rsid w:val="00687DF3"/>
    <w:rsid w:val="00692D3B"/>
    <w:rsid w:val="006938BD"/>
    <w:rsid w:val="006949EB"/>
    <w:rsid w:val="00694FA5"/>
    <w:rsid w:val="006957E8"/>
    <w:rsid w:val="0069648E"/>
    <w:rsid w:val="006A148D"/>
    <w:rsid w:val="006A163A"/>
    <w:rsid w:val="006A2982"/>
    <w:rsid w:val="006A2E3C"/>
    <w:rsid w:val="006A443A"/>
    <w:rsid w:val="006A55EC"/>
    <w:rsid w:val="006A6755"/>
    <w:rsid w:val="006A7402"/>
    <w:rsid w:val="006A7C95"/>
    <w:rsid w:val="006B2067"/>
    <w:rsid w:val="006B2DA4"/>
    <w:rsid w:val="006B41CB"/>
    <w:rsid w:val="006B60E1"/>
    <w:rsid w:val="006C4685"/>
    <w:rsid w:val="006C47A6"/>
    <w:rsid w:val="006C4D19"/>
    <w:rsid w:val="006C52BE"/>
    <w:rsid w:val="006C6F9B"/>
    <w:rsid w:val="006D17BC"/>
    <w:rsid w:val="006D45AF"/>
    <w:rsid w:val="006D5F33"/>
    <w:rsid w:val="006D743C"/>
    <w:rsid w:val="006D752D"/>
    <w:rsid w:val="006E0B97"/>
    <w:rsid w:val="006E28F0"/>
    <w:rsid w:val="006E2BFC"/>
    <w:rsid w:val="006E3280"/>
    <w:rsid w:val="006F04DA"/>
    <w:rsid w:val="006F0E49"/>
    <w:rsid w:val="006F0F35"/>
    <w:rsid w:val="006F2ABE"/>
    <w:rsid w:val="006F3132"/>
    <w:rsid w:val="006F377D"/>
    <w:rsid w:val="006F4444"/>
    <w:rsid w:val="006F4804"/>
    <w:rsid w:val="006F7218"/>
    <w:rsid w:val="00700ACE"/>
    <w:rsid w:val="00702FFB"/>
    <w:rsid w:val="00703AA6"/>
    <w:rsid w:val="0070637B"/>
    <w:rsid w:val="0070659C"/>
    <w:rsid w:val="00710B21"/>
    <w:rsid w:val="007162DA"/>
    <w:rsid w:val="00725ABA"/>
    <w:rsid w:val="00730136"/>
    <w:rsid w:val="00735CC6"/>
    <w:rsid w:val="00736C9D"/>
    <w:rsid w:val="00736ED1"/>
    <w:rsid w:val="00741B50"/>
    <w:rsid w:val="00742ADE"/>
    <w:rsid w:val="00743929"/>
    <w:rsid w:val="00743FCE"/>
    <w:rsid w:val="007457E7"/>
    <w:rsid w:val="00747AD7"/>
    <w:rsid w:val="00752CA1"/>
    <w:rsid w:val="00754B00"/>
    <w:rsid w:val="007554F5"/>
    <w:rsid w:val="007562A4"/>
    <w:rsid w:val="0075690B"/>
    <w:rsid w:val="00756A61"/>
    <w:rsid w:val="0075765B"/>
    <w:rsid w:val="00757F5B"/>
    <w:rsid w:val="00760A66"/>
    <w:rsid w:val="00762017"/>
    <w:rsid w:val="007638E7"/>
    <w:rsid w:val="0076555D"/>
    <w:rsid w:val="00766502"/>
    <w:rsid w:val="00766AB2"/>
    <w:rsid w:val="00770410"/>
    <w:rsid w:val="007759CD"/>
    <w:rsid w:val="00776A50"/>
    <w:rsid w:val="0078265B"/>
    <w:rsid w:val="007845CF"/>
    <w:rsid w:val="0078504E"/>
    <w:rsid w:val="00785F63"/>
    <w:rsid w:val="007869E6"/>
    <w:rsid w:val="00787B0A"/>
    <w:rsid w:val="00787E98"/>
    <w:rsid w:val="00787ED0"/>
    <w:rsid w:val="007909E8"/>
    <w:rsid w:val="00794E17"/>
    <w:rsid w:val="007A17BE"/>
    <w:rsid w:val="007A1953"/>
    <w:rsid w:val="007A1D06"/>
    <w:rsid w:val="007A24B3"/>
    <w:rsid w:val="007A284F"/>
    <w:rsid w:val="007A46B8"/>
    <w:rsid w:val="007B322D"/>
    <w:rsid w:val="007B540C"/>
    <w:rsid w:val="007B57CB"/>
    <w:rsid w:val="007B5C29"/>
    <w:rsid w:val="007B5F51"/>
    <w:rsid w:val="007C1161"/>
    <w:rsid w:val="007C293D"/>
    <w:rsid w:val="007C2C7C"/>
    <w:rsid w:val="007C61BF"/>
    <w:rsid w:val="007C6BA8"/>
    <w:rsid w:val="007D36A0"/>
    <w:rsid w:val="007D541B"/>
    <w:rsid w:val="007D7354"/>
    <w:rsid w:val="007D795A"/>
    <w:rsid w:val="007E27F2"/>
    <w:rsid w:val="007E5C96"/>
    <w:rsid w:val="007E5F6E"/>
    <w:rsid w:val="007E7558"/>
    <w:rsid w:val="007E7C2C"/>
    <w:rsid w:val="007E7C7C"/>
    <w:rsid w:val="007F3194"/>
    <w:rsid w:val="007F3924"/>
    <w:rsid w:val="007F3F23"/>
    <w:rsid w:val="007F5710"/>
    <w:rsid w:val="007F5DA0"/>
    <w:rsid w:val="007F79E2"/>
    <w:rsid w:val="0080153F"/>
    <w:rsid w:val="00801EED"/>
    <w:rsid w:val="00802DD1"/>
    <w:rsid w:val="0080366F"/>
    <w:rsid w:val="008047BD"/>
    <w:rsid w:val="00804AB8"/>
    <w:rsid w:val="00805168"/>
    <w:rsid w:val="0080784B"/>
    <w:rsid w:val="00807DF9"/>
    <w:rsid w:val="00814552"/>
    <w:rsid w:val="00815794"/>
    <w:rsid w:val="00815CE7"/>
    <w:rsid w:val="00822847"/>
    <w:rsid w:val="008229C8"/>
    <w:rsid w:val="0082350A"/>
    <w:rsid w:val="00825DCC"/>
    <w:rsid w:val="00826622"/>
    <w:rsid w:val="00827647"/>
    <w:rsid w:val="0083058C"/>
    <w:rsid w:val="00832C8F"/>
    <w:rsid w:val="00836E65"/>
    <w:rsid w:val="008419FD"/>
    <w:rsid w:val="00843473"/>
    <w:rsid w:val="00846A94"/>
    <w:rsid w:val="00846DD3"/>
    <w:rsid w:val="00847553"/>
    <w:rsid w:val="00853F2E"/>
    <w:rsid w:val="00856E80"/>
    <w:rsid w:val="00861A26"/>
    <w:rsid w:val="00862037"/>
    <w:rsid w:val="008636F5"/>
    <w:rsid w:val="0086642A"/>
    <w:rsid w:val="00870AF8"/>
    <w:rsid w:val="00871D78"/>
    <w:rsid w:val="008728A4"/>
    <w:rsid w:val="00872E90"/>
    <w:rsid w:val="00872F1E"/>
    <w:rsid w:val="00873390"/>
    <w:rsid w:val="00873DC3"/>
    <w:rsid w:val="00874F52"/>
    <w:rsid w:val="008767B2"/>
    <w:rsid w:val="008772D5"/>
    <w:rsid w:val="00880A40"/>
    <w:rsid w:val="00882444"/>
    <w:rsid w:val="00883AFB"/>
    <w:rsid w:val="008842C6"/>
    <w:rsid w:val="00885743"/>
    <w:rsid w:val="00885FE8"/>
    <w:rsid w:val="00890217"/>
    <w:rsid w:val="0089038C"/>
    <w:rsid w:val="0089061C"/>
    <w:rsid w:val="00890BEF"/>
    <w:rsid w:val="0089113F"/>
    <w:rsid w:val="008914C5"/>
    <w:rsid w:val="008936B2"/>
    <w:rsid w:val="00894A79"/>
    <w:rsid w:val="00895128"/>
    <w:rsid w:val="00896AC9"/>
    <w:rsid w:val="008A14AC"/>
    <w:rsid w:val="008A15FD"/>
    <w:rsid w:val="008A3B7B"/>
    <w:rsid w:val="008A65B8"/>
    <w:rsid w:val="008A758D"/>
    <w:rsid w:val="008B1438"/>
    <w:rsid w:val="008B2E4C"/>
    <w:rsid w:val="008B362A"/>
    <w:rsid w:val="008B3904"/>
    <w:rsid w:val="008B41CC"/>
    <w:rsid w:val="008B4948"/>
    <w:rsid w:val="008B5C12"/>
    <w:rsid w:val="008B5E01"/>
    <w:rsid w:val="008B69A1"/>
    <w:rsid w:val="008B756B"/>
    <w:rsid w:val="008B7D9B"/>
    <w:rsid w:val="008B7F58"/>
    <w:rsid w:val="008C05DE"/>
    <w:rsid w:val="008C0A57"/>
    <w:rsid w:val="008C1DEC"/>
    <w:rsid w:val="008C50CF"/>
    <w:rsid w:val="008C5258"/>
    <w:rsid w:val="008D0106"/>
    <w:rsid w:val="008D0CFB"/>
    <w:rsid w:val="008D4986"/>
    <w:rsid w:val="008D5D1F"/>
    <w:rsid w:val="008E1F7B"/>
    <w:rsid w:val="008E31F8"/>
    <w:rsid w:val="008E32C9"/>
    <w:rsid w:val="008E375B"/>
    <w:rsid w:val="008E649E"/>
    <w:rsid w:val="008F1982"/>
    <w:rsid w:val="008F2DB4"/>
    <w:rsid w:val="008F517A"/>
    <w:rsid w:val="008F6A6A"/>
    <w:rsid w:val="008F7E2A"/>
    <w:rsid w:val="00904066"/>
    <w:rsid w:val="00904219"/>
    <w:rsid w:val="009052E5"/>
    <w:rsid w:val="00910624"/>
    <w:rsid w:val="00910FF2"/>
    <w:rsid w:val="009138B9"/>
    <w:rsid w:val="009139B0"/>
    <w:rsid w:val="00917A59"/>
    <w:rsid w:val="00917B1E"/>
    <w:rsid w:val="00917D30"/>
    <w:rsid w:val="009205D6"/>
    <w:rsid w:val="00920A7A"/>
    <w:rsid w:val="00926519"/>
    <w:rsid w:val="00926924"/>
    <w:rsid w:val="00927B50"/>
    <w:rsid w:val="00930BEB"/>
    <w:rsid w:val="009311C1"/>
    <w:rsid w:val="009313A2"/>
    <w:rsid w:val="00931C7B"/>
    <w:rsid w:val="00932637"/>
    <w:rsid w:val="00934828"/>
    <w:rsid w:val="00934BC1"/>
    <w:rsid w:val="00934C59"/>
    <w:rsid w:val="00935E8F"/>
    <w:rsid w:val="00937C6A"/>
    <w:rsid w:val="009400AA"/>
    <w:rsid w:val="009417FA"/>
    <w:rsid w:val="00944AC1"/>
    <w:rsid w:val="00947339"/>
    <w:rsid w:val="00947E13"/>
    <w:rsid w:val="00953B12"/>
    <w:rsid w:val="0096725F"/>
    <w:rsid w:val="009719B4"/>
    <w:rsid w:val="00971A11"/>
    <w:rsid w:val="009720C0"/>
    <w:rsid w:val="00972881"/>
    <w:rsid w:val="00973440"/>
    <w:rsid w:val="00974D62"/>
    <w:rsid w:val="009750DF"/>
    <w:rsid w:val="00975BDC"/>
    <w:rsid w:val="00976CFA"/>
    <w:rsid w:val="009771FE"/>
    <w:rsid w:val="00980D1F"/>
    <w:rsid w:val="0098282A"/>
    <w:rsid w:val="00984033"/>
    <w:rsid w:val="009855DB"/>
    <w:rsid w:val="00990650"/>
    <w:rsid w:val="009934DF"/>
    <w:rsid w:val="00996CCB"/>
    <w:rsid w:val="009975A2"/>
    <w:rsid w:val="009A5D66"/>
    <w:rsid w:val="009B07EE"/>
    <w:rsid w:val="009B285E"/>
    <w:rsid w:val="009B4E38"/>
    <w:rsid w:val="009B529C"/>
    <w:rsid w:val="009B6CCF"/>
    <w:rsid w:val="009B7609"/>
    <w:rsid w:val="009C0057"/>
    <w:rsid w:val="009C032F"/>
    <w:rsid w:val="009C0D00"/>
    <w:rsid w:val="009C2111"/>
    <w:rsid w:val="009C34CC"/>
    <w:rsid w:val="009C3551"/>
    <w:rsid w:val="009C38EE"/>
    <w:rsid w:val="009C58A9"/>
    <w:rsid w:val="009C5A1E"/>
    <w:rsid w:val="009C5C40"/>
    <w:rsid w:val="009C5FFA"/>
    <w:rsid w:val="009C6B46"/>
    <w:rsid w:val="009C6D50"/>
    <w:rsid w:val="009C6F63"/>
    <w:rsid w:val="009C790A"/>
    <w:rsid w:val="009D15A7"/>
    <w:rsid w:val="009D1D4D"/>
    <w:rsid w:val="009D2FA4"/>
    <w:rsid w:val="009D6EFD"/>
    <w:rsid w:val="009E5E30"/>
    <w:rsid w:val="009E726B"/>
    <w:rsid w:val="009F0067"/>
    <w:rsid w:val="009F2C09"/>
    <w:rsid w:val="009F524D"/>
    <w:rsid w:val="009F6F8F"/>
    <w:rsid w:val="009F72D3"/>
    <w:rsid w:val="00A01E08"/>
    <w:rsid w:val="00A02E4D"/>
    <w:rsid w:val="00A05AFB"/>
    <w:rsid w:val="00A10E21"/>
    <w:rsid w:val="00A13871"/>
    <w:rsid w:val="00A145A6"/>
    <w:rsid w:val="00A16E37"/>
    <w:rsid w:val="00A17339"/>
    <w:rsid w:val="00A1796E"/>
    <w:rsid w:val="00A22CBB"/>
    <w:rsid w:val="00A23D7F"/>
    <w:rsid w:val="00A242A9"/>
    <w:rsid w:val="00A268B3"/>
    <w:rsid w:val="00A3006B"/>
    <w:rsid w:val="00A336C2"/>
    <w:rsid w:val="00A35E38"/>
    <w:rsid w:val="00A379DE"/>
    <w:rsid w:val="00A37D2D"/>
    <w:rsid w:val="00A40AFC"/>
    <w:rsid w:val="00A421EC"/>
    <w:rsid w:val="00A42E39"/>
    <w:rsid w:val="00A4420D"/>
    <w:rsid w:val="00A444BD"/>
    <w:rsid w:val="00A47E4F"/>
    <w:rsid w:val="00A537E3"/>
    <w:rsid w:val="00A60DFD"/>
    <w:rsid w:val="00A63A9A"/>
    <w:rsid w:val="00A65702"/>
    <w:rsid w:val="00A67018"/>
    <w:rsid w:val="00A6715B"/>
    <w:rsid w:val="00A67955"/>
    <w:rsid w:val="00A716FC"/>
    <w:rsid w:val="00A71C7E"/>
    <w:rsid w:val="00A725EA"/>
    <w:rsid w:val="00A73366"/>
    <w:rsid w:val="00A73B8E"/>
    <w:rsid w:val="00A77266"/>
    <w:rsid w:val="00A77B1E"/>
    <w:rsid w:val="00A838D5"/>
    <w:rsid w:val="00A84217"/>
    <w:rsid w:val="00A843F7"/>
    <w:rsid w:val="00A90B44"/>
    <w:rsid w:val="00A90E8C"/>
    <w:rsid w:val="00A90ED8"/>
    <w:rsid w:val="00A92609"/>
    <w:rsid w:val="00A95DC5"/>
    <w:rsid w:val="00A96198"/>
    <w:rsid w:val="00A96C09"/>
    <w:rsid w:val="00AA035C"/>
    <w:rsid w:val="00AA0405"/>
    <w:rsid w:val="00AA182E"/>
    <w:rsid w:val="00AA19FA"/>
    <w:rsid w:val="00AA1A32"/>
    <w:rsid w:val="00AA2FA9"/>
    <w:rsid w:val="00AA3389"/>
    <w:rsid w:val="00AA5568"/>
    <w:rsid w:val="00AA5706"/>
    <w:rsid w:val="00AB085C"/>
    <w:rsid w:val="00AB0DE3"/>
    <w:rsid w:val="00AB32C7"/>
    <w:rsid w:val="00AB78B3"/>
    <w:rsid w:val="00AC1A4D"/>
    <w:rsid w:val="00AC2309"/>
    <w:rsid w:val="00AC4C80"/>
    <w:rsid w:val="00AC616E"/>
    <w:rsid w:val="00AD03C4"/>
    <w:rsid w:val="00AD1BD7"/>
    <w:rsid w:val="00AD2034"/>
    <w:rsid w:val="00AD40D7"/>
    <w:rsid w:val="00AD6E7B"/>
    <w:rsid w:val="00AE08DE"/>
    <w:rsid w:val="00AE3657"/>
    <w:rsid w:val="00AE367F"/>
    <w:rsid w:val="00AE407A"/>
    <w:rsid w:val="00AE45CA"/>
    <w:rsid w:val="00AE5B53"/>
    <w:rsid w:val="00AF0413"/>
    <w:rsid w:val="00AF1176"/>
    <w:rsid w:val="00AF1DE1"/>
    <w:rsid w:val="00AF2A2B"/>
    <w:rsid w:val="00AF5107"/>
    <w:rsid w:val="00AF5AEC"/>
    <w:rsid w:val="00AF7726"/>
    <w:rsid w:val="00B00122"/>
    <w:rsid w:val="00B00CB6"/>
    <w:rsid w:val="00B00EC9"/>
    <w:rsid w:val="00B013EB"/>
    <w:rsid w:val="00B058FA"/>
    <w:rsid w:val="00B060E3"/>
    <w:rsid w:val="00B10A25"/>
    <w:rsid w:val="00B10A45"/>
    <w:rsid w:val="00B11A57"/>
    <w:rsid w:val="00B131CA"/>
    <w:rsid w:val="00B14F9E"/>
    <w:rsid w:val="00B15681"/>
    <w:rsid w:val="00B15B83"/>
    <w:rsid w:val="00B17395"/>
    <w:rsid w:val="00B21ABE"/>
    <w:rsid w:val="00B21B83"/>
    <w:rsid w:val="00B2239A"/>
    <w:rsid w:val="00B22B6F"/>
    <w:rsid w:val="00B23AAD"/>
    <w:rsid w:val="00B25234"/>
    <w:rsid w:val="00B26ACA"/>
    <w:rsid w:val="00B33084"/>
    <w:rsid w:val="00B3660C"/>
    <w:rsid w:val="00B36887"/>
    <w:rsid w:val="00B44445"/>
    <w:rsid w:val="00B4475B"/>
    <w:rsid w:val="00B44B28"/>
    <w:rsid w:val="00B45EB8"/>
    <w:rsid w:val="00B47F69"/>
    <w:rsid w:val="00B5075B"/>
    <w:rsid w:val="00B52D08"/>
    <w:rsid w:val="00B56A58"/>
    <w:rsid w:val="00B64AB2"/>
    <w:rsid w:val="00B665D3"/>
    <w:rsid w:val="00B67421"/>
    <w:rsid w:val="00B67614"/>
    <w:rsid w:val="00B67701"/>
    <w:rsid w:val="00B710D9"/>
    <w:rsid w:val="00B74879"/>
    <w:rsid w:val="00B75749"/>
    <w:rsid w:val="00B75DAD"/>
    <w:rsid w:val="00B82911"/>
    <w:rsid w:val="00B83460"/>
    <w:rsid w:val="00B864F9"/>
    <w:rsid w:val="00B90053"/>
    <w:rsid w:val="00B90E67"/>
    <w:rsid w:val="00B91FA5"/>
    <w:rsid w:val="00B924C0"/>
    <w:rsid w:val="00B93B8D"/>
    <w:rsid w:val="00B94BC8"/>
    <w:rsid w:val="00B9557A"/>
    <w:rsid w:val="00BA452B"/>
    <w:rsid w:val="00BA7C69"/>
    <w:rsid w:val="00BB0C97"/>
    <w:rsid w:val="00BB1391"/>
    <w:rsid w:val="00BB791A"/>
    <w:rsid w:val="00BC1AFA"/>
    <w:rsid w:val="00BD0662"/>
    <w:rsid w:val="00BD4726"/>
    <w:rsid w:val="00BD5DA5"/>
    <w:rsid w:val="00BD69F7"/>
    <w:rsid w:val="00BD7562"/>
    <w:rsid w:val="00BE4B1F"/>
    <w:rsid w:val="00BE54E0"/>
    <w:rsid w:val="00BE69A3"/>
    <w:rsid w:val="00BE7095"/>
    <w:rsid w:val="00BE7642"/>
    <w:rsid w:val="00BF4CF2"/>
    <w:rsid w:val="00BF518F"/>
    <w:rsid w:val="00BF5695"/>
    <w:rsid w:val="00C000A3"/>
    <w:rsid w:val="00C0306B"/>
    <w:rsid w:val="00C03DB5"/>
    <w:rsid w:val="00C05520"/>
    <w:rsid w:val="00C13032"/>
    <w:rsid w:val="00C13BF8"/>
    <w:rsid w:val="00C15162"/>
    <w:rsid w:val="00C157E1"/>
    <w:rsid w:val="00C207F5"/>
    <w:rsid w:val="00C210E9"/>
    <w:rsid w:val="00C211B7"/>
    <w:rsid w:val="00C2519D"/>
    <w:rsid w:val="00C26795"/>
    <w:rsid w:val="00C269DE"/>
    <w:rsid w:val="00C26E02"/>
    <w:rsid w:val="00C27124"/>
    <w:rsid w:val="00C32595"/>
    <w:rsid w:val="00C3391B"/>
    <w:rsid w:val="00C363E0"/>
    <w:rsid w:val="00C41A3C"/>
    <w:rsid w:val="00C41ADC"/>
    <w:rsid w:val="00C442D0"/>
    <w:rsid w:val="00C44C4A"/>
    <w:rsid w:val="00C4514C"/>
    <w:rsid w:val="00C45888"/>
    <w:rsid w:val="00C45A74"/>
    <w:rsid w:val="00C50F35"/>
    <w:rsid w:val="00C515FA"/>
    <w:rsid w:val="00C52DE1"/>
    <w:rsid w:val="00C53313"/>
    <w:rsid w:val="00C53EC0"/>
    <w:rsid w:val="00C5510E"/>
    <w:rsid w:val="00C56CF2"/>
    <w:rsid w:val="00C602E9"/>
    <w:rsid w:val="00C61AAB"/>
    <w:rsid w:val="00C65FFA"/>
    <w:rsid w:val="00C664EA"/>
    <w:rsid w:val="00C66CFF"/>
    <w:rsid w:val="00C752A5"/>
    <w:rsid w:val="00C757DE"/>
    <w:rsid w:val="00C770AA"/>
    <w:rsid w:val="00C8195C"/>
    <w:rsid w:val="00C81C10"/>
    <w:rsid w:val="00C82790"/>
    <w:rsid w:val="00C82B3A"/>
    <w:rsid w:val="00C831AF"/>
    <w:rsid w:val="00C83837"/>
    <w:rsid w:val="00C862DE"/>
    <w:rsid w:val="00C8646B"/>
    <w:rsid w:val="00C86651"/>
    <w:rsid w:val="00C87E9F"/>
    <w:rsid w:val="00C9048F"/>
    <w:rsid w:val="00C90B26"/>
    <w:rsid w:val="00C9478E"/>
    <w:rsid w:val="00C94F4F"/>
    <w:rsid w:val="00C97633"/>
    <w:rsid w:val="00CA0C45"/>
    <w:rsid w:val="00CA1469"/>
    <w:rsid w:val="00CA2332"/>
    <w:rsid w:val="00CA3973"/>
    <w:rsid w:val="00CA4AE2"/>
    <w:rsid w:val="00CA5C94"/>
    <w:rsid w:val="00CA6C39"/>
    <w:rsid w:val="00CB058D"/>
    <w:rsid w:val="00CB2735"/>
    <w:rsid w:val="00CB6C87"/>
    <w:rsid w:val="00CB79F9"/>
    <w:rsid w:val="00CC1470"/>
    <w:rsid w:val="00CC1E83"/>
    <w:rsid w:val="00CC3583"/>
    <w:rsid w:val="00CC36CE"/>
    <w:rsid w:val="00CC4F40"/>
    <w:rsid w:val="00CC6B3A"/>
    <w:rsid w:val="00CD0097"/>
    <w:rsid w:val="00CD0A01"/>
    <w:rsid w:val="00CD2650"/>
    <w:rsid w:val="00CD2746"/>
    <w:rsid w:val="00CD497A"/>
    <w:rsid w:val="00CE012D"/>
    <w:rsid w:val="00CE1EF1"/>
    <w:rsid w:val="00CE37CE"/>
    <w:rsid w:val="00CE3CA7"/>
    <w:rsid w:val="00CE42D4"/>
    <w:rsid w:val="00CE4E5B"/>
    <w:rsid w:val="00CF1046"/>
    <w:rsid w:val="00CF182D"/>
    <w:rsid w:val="00CF2841"/>
    <w:rsid w:val="00CF3D8E"/>
    <w:rsid w:val="00CF46AB"/>
    <w:rsid w:val="00CF5215"/>
    <w:rsid w:val="00CF6851"/>
    <w:rsid w:val="00CF7602"/>
    <w:rsid w:val="00CF7798"/>
    <w:rsid w:val="00D013B2"/>
    <w:rsid w:val="00D013C5"/>
    <w:rsid w:val="00D02E94"/>
    <w:rsid w:val="00D03000"/>
    <w:rsid w:val="00D04DA3"/>
    <w:rsid w:val="00D0515C"/>
    <w:rsid w:val="00D0667A"/>
    <w:rsid w:val="00D105F4"/>
    <w:rsid w:val="00D1607B"/>
    <w:rsid w:val="00D22767"/>
    <w:rsid w:val="00D22805"/>
    <w:rsid w:val="00D2363F"/>
    <w:rsid w:val="00D25A31"/>
    <w:rsid w:val="00D267A6"/>
    <w:rsid w:val="00D26EA3"/>
    <w:rsid w:val="00D307CC"/>
    <w:rsid w:val="00D31451"/>
    <w:rsid w:val="00D35683"/>
    <w:rsid w:val="00D36701"/>
    <w:rsid w:val="00D4338A"/>
    <w:rsid w:val="00D43DC7"/>
    <w:rsid w:val="00D44741"/>
    <w:rsid w:val="00D51BA2"/>
    <w:rsid w:val="00D51C4D"/>
    <w:rsid w:val="00D52E3A"/>
    <w:rsid w:val="00D5497C"/>
    <w:rsid w:val="00D61BD2"/>
    <w:rsid w:val="00D65F3D"/>
    <w:rsid w:val="00D727F9"/>
    <w:rsid w:val="00D73536"/>
    <w:rsid w:val="00D73EF6"/>
    <w:rsid w:val="00D762C6"/>
    <w:rsid w:val="00D76E7C"/>
    <w:rsid w:val="00D8113C"/>
    <w:rsid w:val="00D8398A"/>
    <w:rsid w:val="00D843DE"/>
    <w:rsid w:val="00D91C6D"/>
    <w:rsid w:val="00D92477"/>
    <w:rsid w:val="00D95DE1"/>
    <w:rsid w:val="00DA22A8"/>
    <w:rsid w:val="00DA32FC"/>
    <w:rsid w:val="00DA38F5"/>
    <w:rsid w:val="00DA57AA"/>
    <w:rsid w:val="00DB0878"/>
    <w:rsid w:val="00DB28A8"/>
    <w:rsid w:val="00DB28FB"/>
    <w:rsid w:val="00DB536D"/>
    <w:rsid w:val="00DC0427"/>
    <w:rsid w:val="00DC4441"/>
    <w:rsid w:val="00DC4D95"/>
    <w:rsid w:val="00DC69C5"/>
    <w:rsid w:val="00DC74AE"/>
    <w:rsid w:val="00DC77FD"/>
    <w:rsid w:val="00DC7E03"/>
    <w:rsid w:val="00DD1023"/>
    <w:rsid w:val="00DD5036"/>
    <w:rsid w:val="00DD629A"/>
    <w:rsid w:val="00DD6389"/>
    <w:rsid w:val="00DD6832"/>
    <w:rsid w:val="00DD768B"/>
    <w:rsid w:val="00DE3C1C"/>
    <w:rsid w:val="00DE54C4"/>
    <w:rsid w:val="00DF3BC7"/>
    <w:rsid w:val="00DF4F87"/>
    <w:rsid w:val="00E00B5F"/>
    <w:rsid w:val="00E010A9"/>
    <w:rsid w:val="00E0502B"/>
    <w:rsid w:val="00E056E4"/>
    <w:rsid w:val="00E1074D"/>
    <w:rsid w:val="00E113C7"/>
    <w:rsid w:val="00E17762"/>
    <w:rsid w:val="00E20D63"/>
    <w:rsid w:val="00E23DDA"/>
    <w:rsid w:val="00E25F5E"/>
    <w:rsid w:val="00E31625"/>
    <w:rsid w:val="00E3704B"/>
    <w:rsid w:val="00E378BC"/>
    <w:rsid w:val="00E415E0"/>
    <w:rsid w:val="00E42038"/>
    <w:rsid w:val="00E441BC"/>
    <w:rsid w:val="00E45AF8"/>
    <w:rsid w:val="00E45B78"/>
    <w:rsid w:val="00E470D2"/>
    <w:rsid w:val="00E511FD"/>
    <w:rsid w:val="00E5196F"/>
    <w:rsid w:val="00E5566E"/>
    <w:rsid w:val="00E56232"/>
    <w:rsid w:val="00E573C2"/>
    <w:rsid w:val="00E577A0"/>
    <w:rsid w:val="00E60B0E"/>
    <w:rsid w:val="00E60C8C"/>
    <w:rsid w:val="00E62D30"/>
    <w:rsid w:val="00E679E3"/>
    <w:rsid w:val="00E703C5"/>
    <w:rsid w:val="00E71780"/>
    <w:rsid w:val="00E809B1"/>
    <w:rsid w:val="00E833D0"/>
    <w:rsid w:val="00E860EF"/>
    <w:rsid w:val="00E8683D"/>
    <w:rsid w:val="00E8746F"/>
    <w:rsid w:val="00E874AF"/>
    <w:rsid w:val="00E87CC7"/>
    <w:rsid w:val="00E9208A"/>
    <w:rsid w:val="00E92575"/>
    <w:rsid w:val="00E94682"/>
    <w:rsid w:val="00E97D0A"/>
    <w:rsid w:val="00EA0FBF"/>
    <w:rsid w:val="00EA3CE9"/>
    <w:rsid w:val="00EA4641"/>
    <w:rsid w:val="00EA6CC9"/>
    <w:rsid w:val="00EB1F1C"/>
    <w:rsid w:val="00EB334C"/>
    <w:rsid w:val="00EB4005"/>
    <w:rsid w:val="00EC0FC1"/>
    <w:rsid w:val="00EC60FB"/>
    <w:rsid w:val="00EC6D95"/>
    <w:rsid w:val="00ED1E86"/>
    <w:rsid w:val="00ED2860"/>
    <w:rsid w:val="00ED3481"/>
    <w:rsid w:val="00ED4136"/>
    <w:rsid w:val="00EE03A3"/>
    <w:rsid w:val="00EE2499"/>
    <w:rsid w:val="00EE2584"/>
    <w:rsid w:val="00EE3931"/>
    <w:rsid w:val="00EE4D3D"/>
    <w:rsid w:val="00EE67DB"/>
    <w:rsid w:val="00EE6A5F"/>
    <w:rsid w:val="00EF2247"/>
    <w:rsid w:val="00EF37DB"/>
    <w:rsid w:val="00EF48F9"/>
    <w:rsid w:val="00EF4F87"/>
    <w:rsid w:val="00EF720F"/>
    <w:rsid w:val="00F00999"/>
    <w:rsid w:val="00F02329"/>
    <w:rsid w:val="00F04DF5"/>
    <w:rsid w:val="00F05E29"/>
    <w:rsid w:val="00F07173"/>
    <w:rsid w:val="00F100F3"/>
    <w:rsid w:val="00F1220C"/>
    <w:rsid w:val="00F13647"/>
    <w:rsid w:val="00F13F18"/>
    <w:rsid w:val="00F15000"/>
    <w:rsid w:val="00F15548"/>
    <w:rsid w:val="00F21F3A"/>
    <w:rsid w:val="00F253D6"/>
    <w:rsid w:val="00F258B5"/>
    <w:rsid w:val="00F26978"/>
    <w:rsid w:val="00F3136B"/>
    <w:rsid w:val="00F35747"/>
    <w:rsid w:val="00F37B1D"/>
    <w:rsid w:val="00F4366E"/>
    <w:rsid w:val="00F43CE4"/>
    <w:rsid w:val="00F44F2B"/>
    <w:rsid w:val="00F44FA3"/>
    <w:rsid w:val="00F455ED"/>
    <w:rsid w:val="00F45D5F"/>
    <w:rsid w:val="00F477B8"/>
    <w:rsid w:val="00F50749"/>
    <w:rsid w:val="00F5142D"/>
    <w:rsid w:val="00F52325"/>
    <w:rsid w:val="00F61351"/>
    <w:rsid w:val="00F6144C"/>
    <w:rsid w:val="00F729B8"/>
    <w:rsid w:val="00F73451"/>
    <w:rsid w:val="00F73689"/>
    <w:rsid w:val="00F74F5B"/>
    <w:rsid w:val="00F76872"/>
    <w:rsid w:val="00F80533"/>
    <w:rsid w:val="00F80AAC"/>
    <w:rsid w:val="00F8186C"/>
    <w:rsid w:val="00F81CD2"/>
    <w:rsid w:val="00F84354"/>
    <w:rsid w:val="00F85D42"/>
    <w:rsid w:val="00F878C4"/>
    <w:rsid w:val="00F90FC5"/>
    <w:rsid w:val="00F910DA"/>
    <w:rsid w:val="00FA0964"/>
    <w:rsid w:val="00FA26CA"/>
    <w:rsid w:val="00FA2F2F"/>
    <w:rsid w:val="00FA4409"/>
    <w:rsid w:val="00FA5119"/>
    <w:rsid w:val="00FA5A37"/>
    <w:rsid w:val="00FB0A3C"/>
    <w:rsid w:val="00FB23D1"/>
    <w:rsid w:val="00FB3FBA"/>
    <w:rsid w:val="00FB5A7A"/>
    <w:rsid w:val="00FB5D48"/>
    <w:rsid w:val="00FC0DDF"/>
    <w:rsid w:val="00FC3C6C"/>
    <w:rsid w:val="00FC4230"/>
    <w:rsid w:val="00FC43E3"/>
    <w:rsid w:val="00FC477A"/>
    <w:rsid w:val="00FC633B"/>
    <w:rsid w:val="00FC66C3"/>
    <w:rsid w:val="00FC7F81"/>
    <w:rsid w:val="00FD04BC"/>
    <w:rsid w:val="00FD0849"/>
    <w:rsid w:val="00FD185C"/>
    <w:rsid w:val="00FD1AA8"/>
    <w:rsid w:val="00FD23C6"/>
    <w:rsid w:val="00FD6A97"/>
    <w:rsid w:val="00FE1E44"/>
    <w:rsid w:val="00FE4132"/>
    <w:rsid w:val="00FE64DE"/>
    <w:rsid w:val="00FE7198"/>
    <w:rsid w:val="00FE73CA"/>
    <w:rsid w:val="00FF0500"/>
    <w:rsid w:val="00FF2406"/>
    <w:rsid w:val="00FF2815"/>
    <w:rsid w:val="00FF3A84"/>
    <w:rsid w:val="00FF537B"/>
    <w:rsid w:val="00FF627A"/>
    <w:rsid w:val="00FF6F73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84FCC0"/>
  <w14:defaultImageDpi w14:val="300"/>
  <w15:chartTrackingRefBased/>
  <w15:docId w15:val="{2889CA2D-1EAA-43E2-BAC6-197AA7A3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A6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720"/>
    </w:pPr>
  </w:style>
  <w:style w:type="paragraph" w:styleId="Header">
    <w:name w:val="header"/>
    <w:basedOn w:val="Normal"/>
    <w:rsid w:val="00527A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A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6651"/>
    <w:rPr>
      <w:rFonts w:ascii="Tahoma" w:hAnsi="Tahoma" w:cs="Tahoma"/>
      <w:sz w:val="16"/>
      <w:szCs w:val="16"/>
    </w:rPr>
  </w:style>
  <w:style w:type="character" w:styleId="Hyperlink">
    <w:name w:val="Hyperlink"/>
    <w:rsid w:val="00B00CB6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E809B1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7F3194"/>
    <w:pPr>
      <w:ind w:left="720"/>
    </w:pPr>
  </w:style>
  <w:style w:type="character" w:styleId="Emphasis">
    <w:name w:val="Emphasis"/>
    <w:uiPriority w:val="20"/>
    <w:qFormat/>
    <w:rsid w:val="005F2CDD"/>
    <w:rPr>
      <w:i/>
      <w:iCs/>
    </w:rPr>
  </w:style>
  <w:style w:type="character" w:customStyle="1" w:styleId="apple-converted-space">
    <w:name w:val="apple-converted-space"/>
    <w:basedOn w:val="DefaultParagraphFont"/>
    <w:rsid w:val="005F2CDD"/>
  </w:style>
  <w:style w:type="paragraph" w:customStyle="1" w:styleId="ColorfulList-Accent11">
    <w:name w:val="Colorful List - Accent 11"/>
    <w:basedOn w:val="Normal"/>
    <w:uiPriority w:val="34"/>
    <w:qFormat/>
    <w:rsid w:val="00641221"/>
    <w:pPr>
      <w:ind w:left="720"/>
    </w:pPr>
  </w:style>
  <w:style w:type="character" w:customStyle="1" w:styleId="org">
    <w:name w:val="org"/>
    <w:rsid w:val="00090B98"/>
  </w:style>
  <w:style w:type="paragraph" w:styleId="ListParagraph">
    <w:name w:val="List Paragraph"/>
    <w:basedOn w:val="Normal"/>
    <w:uiPriority w:val="72"/>
    <w:qFormat/>
    <w:rsid w:val="00160F96"/>
    <w:pPr>
      <w:ind w:left="720"/>
    </w:pPr>
  </w:style>
  <w:style w:type="character" w:styleId="CommentReference">
    <w:name w:val="annotation reference"/>
    <w:rsid w:val="003A0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BF2"/>
    <w:rPr>
      <w:sz w:val="20"/>
      <w:szCs w:val="20"/>
    </w:rPr>
  </w:style>
  <w:style w:type="character" w:customStyle="1" w:styleId="CommentTextChar">
    <w:name w:val="Comment Text Char"/>
    <w:link w:val="CommentText"/>
    <w:rsid w:val="003A0BF2"/>
    <w:rPr>
      <w:rFonts w:ascii="Shruti" w:hAnsi="Shruti"/>
    </w:rPr>
  </w:style>
  <w:style w:type="paragraph" w:styleId="CommentSubject">
    <w:name w:val="annotation subject"/>
    <w:basedOn w:val="CommentText"/>
    <w:next w:val="CommentText"/>
    <w:link w:val="CommentSubjectChar"/>
    <w:rsid w:val="003A0BF2"/>
    <w:rPr>
      <w:b/>
      <w:bCs/>
    </w:rPr>
  </w:style>
  <w:style w:type="character" w:customStyle="1" w:styleId="CommentSubjectChar">
    <w:name w:val="Comment Subject Char"/>
    <w:link w:val="CommentSubject"/>
    <w:rsid w:val="003A0BF2"/>
    <w:rPr>
      <w:rFonts w:ascii="Shruti" w:hAnsi="Shruti"/>
      <w:b/>
      <w:bCs/>
    </w:rPr>
  </w:style>
  <w:style w:type="paragraph" w:customStyle="1" w:styleId="Default">
    <w:name w:val="Default"/>
    <w:rsid w:val="00C458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308/ISSUES-2023-03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E8CB470796F41A79E60AD7C06C28D" ma:contentTypeVersion="17" ma:contentTypeDescription="Create a new document." ma:contentTypeScope="" ma:versionID="0c3e5486a6af8b5288ec4c693889e0b7">
  <xsd:schema xmlns:xsd="http://www.w3.org/2001/XMLSchema" xmlns:xs="http://www.w3.org/2001/XMLSchema" xmlns:p="http://schemas.microsoft.com/office/2006/metadata/properties" xmlns:ns1="http://schemas.microsoft.com/sharepoint/v3" xmlns:ns3="72674953-a217-44ce-9b6c-067a15ba2afa" xmlns:ns4="eb232b82-c177-43bb-869b-e6a486e75bb4" targetNamespace="http://schemas.microsoft.com/office/2006/metadata/properties" ma:root="true" ma:fieldsID="26a5766a8da9deae78f72baa3662721a" ns1:_="" ns3:_="" ns4:_="">
    <xsd:import namespace="http://schemas.microsoft.com/sharepoint/v3"/>
    <xsd:import namespace="72674953-a217-44ce-9b6c-067a15ba2afa"/>
    <xsd:import namespace="eb232b82-c177-43bb-869b-e6a486e75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4953-a217-44ce-9b6c-067a15ba2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2b82-c177-43bb-869b-e6a486e75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2674953-a217-44ce-9b6c-067a15ba2afa" xsi:nil="true"/>
  </documentManagement>
</p:properties>
</file>

<file path=customXml/itemProps1.xml><?xml version="1.0" encoding="utf-8"?>
<ds:datastoreItem xmlns:ds="http://schemas.openxmlformats.org/officeDocument/2006/customXml" ds:itemID="{773CBF10-75CC-450C-A472-4F470A146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617DA-925C-4289-BF3E-8AAFD599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674953-a217-44ce-9b6c-067a15ba2afa"/>
    <ds:schemaRef ds:uri="eb232b82-c177-43bb-869b-e6a486e75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56892-0EDF-462B-BE0E-39FC7A155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3EE3A-2FA4-432C-8F2B-B97406CACE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674953-a217-44ce-9b6c-067a15ba2a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““““““““““““““““</vt:lpstr>
    </vt:vector>
  </TitlesOfParts>
  <Company>Nicholls State University</Company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““““““““““““““““</dc:title>
  <dc:subject/>
  <dc:creator>ba-dbl</dc:creator>
  <cp:keywords/>
  <cp:lastModifiedBy>Shawn Mauldin</cp:lastModifiedBy>
  <cp:revision>2</cp:revision>
  <cp:lastPrinted>2024-04-03T13:58:00Z</cp:lastPrinted>
  <dcterms:created xsi:type="dcterms:W3CDTF">2025-02-06T19:09:00Z</dcterms:created>
  <dcterms:modified xsi:type="dcterms:W3CDTF">2025-02-06T19:09:00Z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0x0101004CBE8CB470796F41A79E60AD7C06C28D</vt:lpwstr>
  </property>
  <property fmtid="{D5CDD505-2E9C-101B-9397-08002B2CF9AE}" pid="3" name="GrammarlyDocumentId">
    <vt:lpwstr>5b5eee0860ca04e5bba705392a41a07f8eaa948af88b952681b6d4fd7f435be3</vt:lpwstr>
  </property>
</Properties>
</file>